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2A" w:rsidRDefault="00575731" w:rsidP="00575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9765"/>
        </w:tabs>
        <w:spacing w:after="0"/>
        <w:rPr>
          <w:b/>
          <w:color w:val="17365D" w:themeColor="text2" w:themeShade="BF"/>
          <w:sz w:val="40"/>
          <w:szCs w:val="40"/>
          <w:lang w:val="el-GR"/>
        </w:rPr>
      </w:pPr>
      <w:bookmarkStart w:id="0" w:name="_GoBack"/>
      <w:bookmarkEnd w:id="0"/>
      <w:r>
        <w:rPr>
          <w:b/>
          <w:color w:val="17365D" w:themeColor="text2" w:themeShade="BF"/>
          <w:sz w:val="40"/>
          <w:szCs w:val="40"/>
        </w:rPr>
        <w:tab/>
      </w:r>
      <w:r w:rsidR="00C92060">
        <w:rPr>
          <w:b/>
          <w:noProof/>
          <w:color w:val="17365D" w:themeColor="text2" w:themeShade="BF"/>
          <w:sz w:val="40"/>
          <w:szCs w:val="40"/>
          <w:lang w:val="el-GR" w:eastAsia="el-GR"/>
        </w:rPr>
        <w:drawing>
          <wp:inline distT="0" distB="0" distL="0" distR="0">
            <wp:extent cx="962025" cy="838200"/>
            <wp:effectExtent l="19050" t="0" r="9525" b="0"/>
            <wp:docPr id="2" name="Picture 2" descr="C:\Users\Gramateia\Downloads\HCMR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ateia\Downloads\HCMR_logo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731">
        <w:rPr>
          <w:b/>
          <w:noProof/>
          <w:color w:val="17365D" w:themeColor="text2" w:themeShade="BF"/>
          <w:sz w:val="40"/>
          <w:szCs w:val="40"/>
          <w:lang w:val="el-GR" w:eastAsia="el-GR"/>
        </w:rPr>
        <w:drawing>
          <wp:inline distT="0" distB="0" distL="0" distR="0">
            <wp:extent cx="1419225" cy="525330"/>
            <wp:effectExtent l="19050" t="0" r="9525" b="0"/>
            <wp:docPr id="5" name="Picture 2" descr="C:\Users\Katerina\Desktop\Hmerida_Esoterika udata\logos\eg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\Desktop\Hmerida_Esoterika udata\logos\eg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1" cy="52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3D" w:rsidRPr="00951FE9" w:rsidRDefault="0083133D" w:rsidP="00BA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240"/>
        <w:jc w:val="center"/>
        <w:rPr>
          <w:rFonts w:ascii="Arial Narrow" w:hAnsi="Arial Narrow" w:cs="TT15Et00"/>
          <w:b/>
          <w:color w:val="FFFFFF" w:themeColor="background1"/>
          <w:sz w:val="32"/>
          <w:szCs w:val="32"/>
          <w:lang w:val="el-GR"/>
        </w:rPr>
      </w:pPr>
      <w:r w:rsidRPr="00951FE9">
        <w:rPr>
          <w:rFonts w:ascii="Arial Narrow" w:hAnsi="Arial Narrow" w:cs="TT15Et00"/>
          <w:b/>
          <w:color w:val="FFFFFF" w:themeColor="background1"/>
          <w:sz w:val="32"/>
          <w:szCs w:val="32"/>
          <w:lang w:val="el-GR"/>
        </w:rPr>
        <w:t xml:space="preserve">Η Οδηγία 2000/60 και η Προστασία των Εσωτερικών Υδάτων: Έρευνα και </w:t>
      </w:r>
      <w:r w:rsidR="00A21283" w:rsidRPr="00951FE9">
        <w:rPr>
          <w:rFonts w:ascii="Arial Narrow" w:hAnsi="Arial Narrow" w:cs="TT15Et00"/>
          <w:b/>
          <w:color w:val="FFFFFF" w:themeColor="background1"/>
          <w:sz w:val="32"/>
          <w:szCs w:val="32"/>
          <w:lang w:val="el-GR"/>
        </w:rPr>
        <w:t>Π</w:t>
      </w:r>
      <w:r w:rsidRPr="00951FE9">
        <w:rPr>
          <w:rFonts w:ascii="Arial Narrow" w:hAnsi="Arial Narrow" w:cs="TT15Et00"/>
          <w:b/>
          <w:color w:val="FFFFFF" w:themeColor="background1"/>
          <w:sz w:val="32"/>
          <w:szCs w:val="32"/>
          <w:lang w:val="el-GR"/>
        </w:rPr>
        <w:t>ροοπτικές</w:t>
      </w:r>
    </w:p>
    <w:p w:rsidR="00BA67BD" w:rsidRPr="00951FE9" w:rsidRDefault="00BA67BD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  <w:r w:rsidRPr="00951FE9">
        <w:rPr>
          <w:b/>
          <w:color w:val="5F497A" w:themeColor="accent4" w:themeShade="BF"/>
          <w:sz w:val="28"/>
          <w:szCs w:val="28"/>
          <w:lang w:val="el-GR"/>
        </w:rPr>
        <w:t>Αθήνα, 1</w:t>
      </w:r>
      <w:r w:rsidR="00F353D3" w:rsidRPr="00951FE9">
        <w:rPr>
          <w:b/>
          <w:color w:val="5F497A" w:themeColor="accent4" w:themeShade="BF"/>
          <w:sz w:val="28"/>
          <w:szCs w:val="28"/>
          <w:lang w:val="el-GR"/>
        </w:rPr>
        <w:t>6Μαρτίου</w:t>
      </w:r>
      <w:r w:rsidRPr="00951FE9">
        <w:rPr>
          <w:b/>
          <w:color w:val="5F497A" w:themeColor="accent4" w:themeShade="BF"/>
          <w:sz w:val="28"/>
          <w:szCs w:val="28"/>
          <w:lang w:val="el-GR"/>
        </w:rPr>
        <w:t xml:space="preserve"> 201</w:t>
      </w:r>
      <w:r w:rsidR="002C571A" w:rsidRPr="002C571A">
        <w:rPr>
          <w:b/>
          <w:color w:val="5F497A" w:themeColor="accent4" w:themeShade="BF"/>
          <w:sz w:val="28"/>
          <w:szCs w:val="28"/>
          <w:lang w:val="el-GR"/>
        </w:rPr>
        <w:t>5</w:t>
      </w:r>
      <w:r w:rsidRPr="00951FE9">
        <w:rPr>
          <w:b/>
          <w:color w:val="5F497A" w:themeColor="accent4" w:themeShade="BF"/>
          <w:sz w:val="28"/>
          <w:szCs w:val="28"/>
          <w:lang w:val="el-GR"/>
        </w:rPr>
        <w:t xml:space="preserve">, Αμφιθέατρο </w:t>
      </w:r>
      <w:r w:rsidR="00A87A2C" w:rsidRPr="00951FE9">
        <w:rPr>
          <w:b/>
          <w:color w:val="5F497A" w:themeColor="accent4" w:themeShade="BF"/>
          <w:sz w:val="28"/>
          <w:szCs w:val="28"/>
        </w:rPr>
        <w:t>Y</w:t>
      </w:r>
      <w:r w:rsidR="00F353D3" w:rsidRPr="00951FE9">
        <w:rPr>
          <w:b/>
          <w:color w:val="5F497A" w:themeColor="accent4" w:themeShade="BF"/>
          <w:sz w:val="28"/>
          <w:szCs w:val="28"/>
          <w:lang w:val="el-GR"/>
        </w:rPr>
        <w:t>ΠΑΠΕΝ</w:t>
      </w:r>
      <w:r w:rsidRPr="00951FE9">
        <w:rPr>
          <w:b/>
          <w:color w:val="5F497A" w:themeColor="accent4" w:themeShade="BF"/>
          <w:sz w:val="28"/>
          <w:szCs w:val="28"/>
          <w:lang w:val="el-GR"/>
        </w:rPr>
        <w:t>, Μεσογείων 119</w:t>
      </w:r>
    </w:p>
    <w:p w:rsidR="00BA562A" w:rsidRDefault="00BA562A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</w:p>
    <w:p w:rsidR="007F6A82" w:rsidRPr="00951FE9" w:rsidRDefault="00362F3B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  <w:r w:rsidRPr="00951FE9">
        <w:rPr>
          <w:b/>
          <w:color w:val="5F497A" w:themeColor="accent4" w:themeShade="BF"/>
          <w:sz w:val="28"/>
          <w:szCs w:val="28"/>
          <w:lang w:val="el-GR"/>
        </w:rPr>
        <w:t>ΟΡΓΑΝΩΣΗ</w:t>
      </w:r>
    </w:p>
    <w:p w:rsidR="00237BEB" w:rsidRDefault="00237BEB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  <w:r w:rsidRPr="006F33FD">
        <w:rPr>
          <w:b/>
          <w:color w:val="5F497A" w:themeColor="accent4" w:themeShade="BF"/>
          <w:sz w:val="28"/>
          <w:szCs w:val="28"/>
          <w:lang w:val="el-GR"/>
        </w:rPr>
        <w:t>Ι</w:t>
      </w:r>
      <w:r w:rsidR="003E1301" w:rsidRPr="006F33FD">
        <w:rPr>
          <w:b/>
          <w:color w:val="5F497A" w:themeColor="accent4" w:themeShade="BF"/>
          <w:sz w:val="28"/>
          <w:szCs w:val="28"/>
          <w:lang w:val="el-GR"/>
        </w:rPr>
        <w:t>νστιτούτο Θαλασσίων Βιολογικών Πόρων καιΕσωτερικών Υδάτων</w:t>
      </w:r>
      <w:r w:rsidR="007F6A82" w:rsidRPr="006F33FD">
        <w:rPr>
          <w:b/>
          <w:color w:val="5F497A" w:themeColor="accent4" w:themeShade="BF"/>
          <w:sz w:val="28"/>
          <w:szCs w:val="28"/>
          <w:lang w:val="el-GR"/>
        </w:rPr>
        <w:t xml:space="preserve"> (Ι</w:t>
      </w:r>
      <w:r w:rsidR="00624967" w:rsidRPr="006F33FD">
        <w:rPr>
          <w:b/>
          <w:color w:val="5F497A" w:themeColor="accent4" w:themeShade="BF"/>
          <w:sz w:val="28"/>
          <w:szCs w:val="28"/>
          <w:lang w:val="el-GR"/>
        </w:rPr>
        <w:t>ΘΑΒΙΠΕΥ),</w:t>
      </w:r>
      <w:r w:rsidR="003E1301" w:rsidRPr="006F33FD">
        <w:rPr>
          <w:b/>
          <w:color w:val="5F497A" w:themeColor="accent4" w:themeShade="BF"/>
          <w:sz w:val="28"/>
          <w:szCs w:val="28"/>
          <w:lang w:val="el-GR"/>
        </w:rPr>
        <w:t xml:space="preserve"> ΕΛΚΕΘΕ</w:t>
      </w:r>
    </w:p>
    <w:p w:rsidR="00882016" w:rsidRDefault="00456042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  <w:r>
        <w:rPr>
          <w:b/>
          <w:color w:val="5F497A" w:themeColor="accent4" w:themeShade="BF"/>
          <w:sz w:val="28"/>
          <w:szCs w:val="28"/>
          <w:lang w:val="el-GR"/>
        </w:rPr>
        <w:t>Υπ</w:t>
      </w:r>
      <w:r w:rsidR="00532237">
        <w:rPr>
          <w:b/>
          <w:color w:val="5F497A" w:themeColor="accent4" w:themeShade="BF"/>
          <w:sz w:val="28"/>
          <w:szCs w:val="28"/>
          <w:lang w:val="el-GR"/>
        </w:rPr>
        <w:t>ό</w:t>
      </w:r>
      <w:r>
        <w:rPr>
          <w:b/>
          <w:color w:val="5F497A" w:themeColor="accent4" w:themeShade="BF"/>
          <w:sz w:val="28"/>
          <w:szCs w:val="28"/>
          <w:lang w:val="el-GR"/>
        </w:rPr>
        <w:t xml:space="preserve"> την Αιγίδα </w:t>
      </w:r>
      <w:r w:rsidR="00882016">
        <w:rPr>
          <w:b/>
          <w:color w:val="5F497A" w:themeColor="accent4" w:themeShade="BF"/>
          <w:sz w:val="28"/>
          <w:szCs w:val="28"/>
          <w:lang w:val="el-GR"/>
        </w:rPr>
        <w:t xml:space="preserve">της </w:t>
      </w:r>
    </w:p>
    <w:p w:rsidR="00456042" w:rsidRPr="006F33FD" w:rsidRDefault="00C32069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  <w:r>
        <w:rPr>
          <w:b/>
          <w:color w:val="5F497A" w:themeColor="accent4" w:themeShade="BF"/>
          <w:sz w:val="28"/>
          <w:szCs w:val="28"/>
          <w:lang w:val="el-GR"/>
        </w:rPr>
        <w:t>Ειδικής Γραμματείας Υδάτων</w:t>
      </w:r>
      <w:r w:rsidR="00882016">
        <w:rPr>
          <w:b/>
          <w:color w:val="5F497A" w:themeColor="accent4" w:themeShade="BF"/>
          <w:sz w:val="28"/>
          <w:szCs w:val="28"/>
          <w:lang w:val="el-GR"/>
        </w:rPr>
        <w:t xml:space="preserve"> (ΕΓΥ), ΥΠΑΠΕΝ</w:t>
      </w:r>
    </w:p>
    <w:p w:rsidR="007F6A82" w:rsidRPr="006F33FD" w:rsidRDefault="007F6A82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</w:p>
    <w:p w:rsidR="007F6A82" w:rsidRPr="006F33FD" w:rsidRDefault="00362F3B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8"/>
          <w:szCs w:val="28"/>
          <w:lang w:val="el-GR"/>
        </w:rPr>
      </w:pPr>
      <w:r w:rsidRPr="006F33FD">
        <w:rPr>
          <w:b/>
          <w:color w:val="5F497A" w:themeColor="accent4" w:themeShade="BF"/>
          <w:sz w:val="28"/>
          <w:szCs w:val="28"/>
          <w:lang w:val="el-GR"/>
        </w:rPr>
        <w:t xml:space="preserve">ΟΡΓΑΝΩΤΙΚΗ </w:t>
      </w:r>
      <w:r w:rsidR="00BA67BD">
        <w:rPr>
          <w:b/>
          <w:color w:val="5F497A" w:themeColor="accent4" w:themeShade="BF"/>
          <w:sz w:val="28"/>
          <w:szCs w:val="28"/>
          <w:lang w:val="el-GR"/>
        </w:rPr>
        <w:t xml:space="preserve">– ΕΠΙΣΤΗΜΟΝΙΚΗ </w:t>
      </w:r>
      <w:r w:rsidRPr="006F33FD">
        <w:rPr>
          <w:b/>
          <w:color w:val="5F497A" w:themeColor="accent4" w:themeShade="BF"/>
          <w:sz w:val="28"/>
          <w:szCs w:val="28"/>
          <w:lang w:val="el-GR"/>
        </w:rPr>
        <w:t>ΕΠΙΤΡΟΠΗ</w:t>
      </w:r>
    </w:p>
    <w:p w:rsidR="00FF5342" w:rsidRDefault="007F6A82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F497A" w:themeColor="accent4" w:themeShade="BF"/>
          <w:sz w:val="24"/>
          <w:szCs w:val="24"/>
          <w:lang w:val="el-GR"/>
        </w:rPr>
      </w:pPr>
      <w:r w:rsidRPr="00E155BE">
        <w:rPr>
          <w:b/>
          <w:color w:val="5F497A" w:themeColor="accent4" w:themeShade="BF"/>
          <w:sz w:val="24"/>
          <w:szCs w:val="24"/>
          <w:lang w:val="el-GR"/>
        </w:rPr>
        <w:t>Κωνσταντίνος</w:t>
      </w:r>
      <w:r w:rsidR="00237BEB" w:rsidRPr="00E155BE">
        <w:rPr>
          <w:b/>
          <w:color w:val="5F497A" w:themeColor="accent4" w:themeShade="BF"/>
          <w:sz w:val="24"/>
          <w:szCs w:val="24"/>
          <w:lang w:val="el-GR"/>
        </w:rPr>
        <w:t xml:space="preserve"> Ι. Σ</w:t>
      </w:r>
      <w:r w:rsidR="003E1301" w:rsidRPr="00E155BE">
        <w:rPr>
          <w:b/>
          <w:color w:val="5F497A" w:themeColor="accent4" w:themeShade="BF"/>
          <w:sz w:val="24"/>
          <w:szCs w:val="24"/>
          <w:lang w:val="el-GR"/>
        </w:rPr>
        <w:t>τεργίου</w:t>
      </w:r>
      <w:r w:rsidRPr="00E155BE">
        <w:rPr>
          <w:b/>
          <w:color w:val="5F497A" w:themeColor="accent4" w:themeShade="BF"/>
          <w:sz w:val="24"/>
          <w:szCs w:val="24"/>
          <w:lang w:val="el-GR"/>
        </w:rPr>
        <w:t xml:space="preserve">, </w:t>
      </w:r>
      <w:r w:rsidR="00FF5342">
        <w:rPr>
          <w:b/>
          <w:color w:val="5F497A" w:themeColor="accent4" w:themeShade="BF"/>
          <w:sz w:val="24"/>
          <w:szCs w:val="24"/>
        </w:rPr>
        <w:t>N</w:t>
      </w:r>
      <w:r w:rsidR="00FF5342">
        <w:rPr>
          <w:b/>
          <w:color w:val="5F497A" w:themeColor="accent4" w:themeShade="BF"/>
          <w:sz w:val="24"/>
          <w:szCs w:val="24"/>
          <w:lang w:val="el-GR"/>
        </w:rPr>
        <w:t>ικόλαοςΣκουλικίδης</w:t>
      </w:r>
      <w:r w:rsidR="00237BEB" w:rsidRPr="00E155BE">
        <w:rPr>
          <w:b/>
          <w:color w:val="5F497A" w:themeColor="accent4" w:themeShade="BF"/>
          <w:sz w:val="24"/>
          <w:szCs w:val="24"/>
          <w:lang w:val="el-GR"/>
        </w:rPr>
        <w:t xml:space="preserve">, </w:t>
      </w:r>
      <w:r w:rsidR="00FF5342">
        <w:rPr>
          <w:b/>
          <w:color w:val="5F497A" w:themeColor="accent4" w:themeShade="BF"/>
          <w:sz w:val="24"/>
          <w:szCs w:val="24"/>
          <w:lang w:val="el-GR"/>
        </w:rPr>
        <w:t>Αλκιβιάδης Οικονόμου</w:t>
      </w:r>
      <w:r w:rsidR="00E155BE" w:rsidRPr="00E155BE">
        <w:rPr>
          <w:b/>
          <w:color w:val="5F497A" w:themeColor="accent4" w:themeShade="BF"/>
          <w:sz w:val="24"/>
          <w:szCs w:val="24"/>
          <w:lang w:val="el-GR"/>
        </w:rPr>
        <w:t xml:space="preserve">, </w:t>
      </w:r>
    </w:p>
    <w:p w:rsidR="00BA67A7" w:rsidRPr="008679CA" w:rsidRDefault="00FF5342" w:rsidP="0083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F497D" w:themeColor="text2"/>
          <w:sz w:val="24"/>
          <w:szCs w:val="24"/>
          <w:lang w:val="el-GR"/>
        </w:rPr>
      </w:pPr>
      <w:r>
        <w:rPr>
          <w:b/>
          <w:color w:val="5F497A" w:themeColor="accent4" w:themeShade="BF"/>
          <w:sz w:val="24"/>
          <w:szCs w:val="24"/>
          <w:lang w:val="el-GR"/>
        </w:rPr>
        <w:t>Δήμητρα Μπόμπορη</w:t>
      </w:r>
      <w:r w:rsidRPr="003C04E2">
        <w:rPr>
          <w:b/>
          <w:color w:val="5F497A" w:themeColor="accent4" w:themeShade="BF"/>
          <w:sz w:val="24"/>
          <w:szCs w:val="24"/>
          <w:lang w:val="el-GR"/>
        </w:rPr>
        <w:t xml:space="preserve">, </w:t>
      </w:r>
      <w:r w:rsidR="005E02AF" w:rsidRPr="003C04E2">
        <w:rPr>
          <w:b/>
          <w:color w:val="5F497A" w:themeColor="accent4" w:themeShade="BF"/>
          <w:sz w:val="24"/>
          <w:szCs w:val="24"/>
          <w:lang w:val="el-GR"/>
        </w:rPr>
        <w:t>Μαρία Γκίνη,</w:t>
      </w:r>
      <w:r>
        <w:rPr>
          <w:b/>
          <w:color w:val="5F497A" w:themeColor="accent4" w:themeShade="BF"/>
          <w:sz w:val="24"/>
          <w:szCs w:val="24"/>
          <w:lang w:val="el-GR"/>
        </w:rPr>
        <w:t>Σταμάτης Ζόγκαρης</w:t>
      </w:r>
    </w:p>
    <w:p w:rsidR="00951FE9" w:rsidRDefault="00951FE9" w:rsidP="008679CA">
      <w:pPr>
        <w:spacing w:after="0"/>
        <w:jc w:val="center"/>
        <w:rPr>
          <w:b/>
          <w:color w:val="1F497D" w:themeColor="text2"/>
          <w:sz w:val="16"/>
          <w:szCs w:val="16"/>
          <w:lang w:val="el-GR"/>
        </w:rPr>
      </w:pPr>
    </w:p>
    <w:p w:rsidR="008679CA" w:rsidRDefault="008679CA" w:rsidP="008679CA">
      <w:pPr>
        <w:spacing w:after="0"/>
        <w:jc w:val="center"/>
        <w:rPr>
          <w:b/>
          <w:color w:val="1F497D" w:themeColor="text2"/>
          <w:sz w:val="16"/>
          <w:szCs w:val="16"/>
          <w:lang w:val="el-GR"/>
        </w:rPr>
      </w:pPr>
      <w:r w:rsidRPr="008679CA">
        <w:rPr>
          <w:b/>
          <w:color w:val="1F497D" w:themeColor="text2"/>
          <w:sz w:val="16"/>
          <w:szCs w:val="16"/>
          <w:lang w:val="el-GR"/>
        </w:rPr>
        <w:t xml:space="preserve">Τα πρακτικά της ημερίδας θα συμπεριληφθούν σε </w:t>
      </w:r>
      <w:r w:rsidR="009137A8">
        <w:rPr>
          <w:b/>
          <w:color w:val="1F497D" w:themeColor="text2"/>
          <w:sz w:val="16"/>
          <w:szCs w:val="16"/>
          <w:lang w:val="el-GR"/>
        </w:rPr>
        <w:t>τεύχος</w:t>
      </w:r>
      <w:r w:rsidRPr="008679CA">
        <w:rPr>
          <w:b/>
          <w:color w:val="1F497D" w:themeColor="text2"/>
          <w:sz w:val="16"/>
          <w:szCs w:val="16"/>
          <w:lang w:val="el-GR"/>
        </w:rPr>
        <w:t xml:space="preserve"> που θα εκδοθεί και θα είναι διαθέσιμο στην ιστοσελίδα του</w:t>
      </w:r>
      <w:r w:rsidR="009137A8" w:rsidRPr="009137A8">
        <w:rPr>
          <w:b/>
          <w:color w:val="1F497D" w:themeColor="text2"/>
          <w:sz w:val="16"/>
          <w:szCs w:val="16"/>
          <w:lang w:val="el-GR"/>
        </w:rPr>
        <w:t xml:space="preserve"> ΙΘΑΒΙΠΕΥ</w:t>
      </w:r>
      <w:proofErr w:type="spellStart"/>
      <w:r w:rsidRPr="008679CA">
        <w:rPr>
          <w:b/>
          <w:color w:val="1F497D" w:themeColor="text2"/>
          <w:sz w:val="16"/>
          <w:szCs w:val="16"/>
        </w:rPr>
        <w:t>imbriw</w:t>
      </w:r>
      <w:proofErr w:type="spellEnd"/>
      <w:r w:rsidRPr="008679CA">
        <w:rPr>
          <w:b/>
          <w:color w:val="1F497D" w:themeColor="text2"/>
          <w:sz w:val="16"/>
          <w:szCs w:val="16"/>
          <w:lang w:val="el-GR"/>
        </w:rPr>
        <w:t>.</w:t>
      </w:r>
      <w:proofErr w:type="spellStart"/>
      <w:r w:rsidRPr="008679CA">
        <w:rPr>
          <w:b/>
          <w:color w:val="1F497D" w:themeColor="text2"/>
          <w:sz w:val="16"/>
          <w:szCs w:val="16"/>
        </w:rPr>
        <w:t>hcmr</w:t>
      </w:r>
      <w:proofErr w:type="spellEnd"/>
      <w:r w:rsidRPr="008679CA">
        <w:rPr>
          <w:b/>
          <w:color w:val="1F497D" w:themeColor="text2"/>
          <w:sz w:val="16"/>
          <w:szCs w:val="16"/>
          <w:lang w:val="el-GR"/>
        </w:rPr>
        <w:t>.</w:t>
      </w:r>
      <w:r w:rsidRPr="008679CA">
        <w:rPr>
          <w:b/>
          <w:color w:val="1F497D" w:themeColor="text2"/>
          <w:sz w:val="16"/>
          <w:szCs w:val="16"/>
        </w:rPr>
        <w:t>gr</w:t>
      </w:r>
      <w:r w:rsidRPr="008679CA">
        <w:rPr>
          <w:b/>
          <w:color w:val="1F497D" w:themeColor="text2"/>
          <w:sz w:val="16"/>
          <w:szCs w:val="16"/>
          <w:lang w:val="el-GR"/>
        </w:rPr>
        <w:t>/</w:t>
      </w:r>
      <w:proofErr w:type="spellStart"/>
      <w:r w:rsidRPr="008679CA">
        <w:rPr>
          <w:b/>
          <w:color w:val="1F497D" w:themeColor="text2"/>
          <w:sz w:val="16"/>
          <w:szCs w:val="16"/>
        </w:rPr>
        <w:t>en</w:t>
      </w:r>
      <w:proofErr w:type="spellEnd"/>
    </w:p>
    <w:p w:rsidR="00BA67A7" w:rsidRPr="00BA67A7" w:rsidRDefault="00BA67A7" w:rsidP="008679CA">
      <w:pPr>
        <w:spacing w:after="0"/>
        <w:jc w:val="center"/>
        <w:rPr>
          <w:rFonts w:cs="Arial"/>
          <w:b/>
          <w:color w:val="1F497D" w:themeColor="text2"/>
          <w:sz w:val="16"/>
          <w:szCs w:val="16"/>
          <w:lang w:val="el-GR"/>
        </w:rPr>
      </w:pPr>
    </w:p>
    <w:tbl>
      <w:tblPr>
        <w:tblStyle w:val="LightShading-Accent11"/>
        <w:tblW w:w="15703" w:type="dxa"/>
        <w:tblLook w:val="04A0" w:firstRow="1" w:lastRow="0" w:firstColumn="1" w:lastColumn="0" w:noHBand="0" w:noVBand="1"/>
      </w:tblPr>
      <w:tblGrid>
        <w:gridCol w:w="1800"/>
        <w:gridCol w:w="3770"/>
        <w:gridCol w:w="5484"/>
        <w:gridCol w:w="4649"/>
      </w:tblGrid>
      <w:tr w:rsidR="00F353D3" w:rsidRPr="006B0DFA" w:rsidTr="00EE776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1699" w:rsidRPr="006B0DFA" w:rsidRDefault="003E1301" w:rsidP="003E1301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6B0DFA">
              <w:rPr>
                <w:rFonts w:cs="Arial"/>
                <w:color w:val="0D0D0D" w:themeColor="text1" w:themeTint="F2"/>
                <w:sz w:val="20"/>
                <w:szCs w:val="20"/>
                <w:lang w:val="el-GR"/>
              </w:rPr>
              <w:t>0</w:t>
            </w:r>
            <w:r w:rsidR="00211699" w:rsidRPr="006B0DFA">
              <w:rPr>
                <w:rFonts w:cs="Arial"/>
                <w:color w:val="0D0D0D" w:themeColor="text1" w:themeTint="F2"/>
                <w:sz w:val="20"/>
                <w:szCs w:val="20"/>
              </w:rPr>
              <w:t>8:30-</w:t>
            </w:r>
            <w:r w:rsidRPr="006B0DFA">
              <w:rPr>
                <w:rFonts w:cs="Arial"/>
                <w:color w:val="0D0D0D" w:themeColor="text1" w:themeTint="F2"/>
                <w:sz w:val="20"/>
                <w:szCs w:val="20"/>
                <w:lang w:val="el-GR"/>
              </w:rPr>
              <w:t>0</w:t>
            </w:r>
            <w:r w:rsidR="00211699" w:rsidRPr="006B0DF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9:00 </w:t>
            </w:r>
          </w:p>
        </w:tc>
        <w:tc>
          <w:tcPr>
            <w:tcW w:w="3699" w:type="dxa"/>
          </w:tcPr>
          <w:p w:rsidR="00211699" w:rsidRPr="006B0DFA" w:rsidRDefault="00211699" w:rsidP="00881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6B0DFA">
              <w:rPr>
                <w:rFonts w:cs="Arial"/>
                <w:color w:val="0D0D0D" w:themeColor="text1" w:themeTint="F2"/>
                <w:sz w:val="20"/>
                <w:szCs w:val="20"/>
                <w:lang w:val="el-GR"/>
              </w:rPr>
              <w:t>ΕΓ</w:t>
            </w:r>
            <w:r w:rsidRPr="009137A8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ΓΡΑ</w:t>
            </w:r>
            <w:r w:rsidR="00881A74" w:rsidRPr="009137A8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Φ</w:t>
            </w:r>
            <w:r w:rsidRPr="009137A8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ΕΣ</w:t>
            </w:r>
          </w:p>
        </w:tc>
        <w:tc>
          <w:tcPr>
            <w:tcW w:w="5508" w:type="dxa"/>
          </w:tcPr>
          <w:p w:rsidR="00211699" w:rsidRPr="006B0DFA" w:rsidRDefault="00211699" w:rsidP="003E1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41CCD" w:rsidRPr="002C571A" w:rsidTr="001173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:rsidR="00362F3B" w:rsidRPr="00321331" w:rsidRDefault="00362F3B" w:rsidP="00321331">
            <w:pPr>
              <w:jc w:val="center"/>
              <w:rPr>
                <w:rFonts w:cs="Arial"/>
                <w:color w:val="002060"/>
                <w:sz w:val="20"/>
                <w:szCs w:val="20"/>
                <w:lang w:val="el-GR"/>
              </w:rPr>
            </w:pPr>
          </w:p>
          <w:p w:rsidR="00321331" w:rsidRPr="00321331" w:rsidRDefault="00141CCD" w:rsidP="00331017">
            <w:pPr>
              <w:jc w:val="center"/>
              <w:rPr>
                <w:rFonts w:cs="Arial"/>
                <w:color w:val="002060"/>
                <w:sz w:val="20"/>
                <w:szCs w:val="20"/>
                <w:lang w:val="el-GR"/>
              </w:rPr>
            </w:pPr>
            <w:r w:rsidRPr="00321331">
              <w:rPr>
                <w:rFonts w:cs="Arial"/>
                <w:color w:val="002060"/>
                <w:sz w:val="20"/>
                <w:szCs w:val="20"/>
                <w:lang w:val="el-GR"/>
              </w:rPr>
              <w:t xml:space="preserve">ΠΡΟΕΔΡΕΙΟ: </w:t>
            </w:r>
            <w:r w:rsidR="000A011D" w:rsidRPr="00321331">
              <w:rPr>
                <w:rFonts w:cs="Arial"/>
                <w:color w:val="002060"/>
                <w:sz w:val="20"/>
                <w:szCs w:val="20"/>
                <w:lang w:val="el-GR"/>
              </w:rPr>
              <w:t>Βασίλης</w:t>
            </w:r>
            <w:r w:rsidRPr="00321331">
              <w:rPr>
                <w:rFonts w:cs="Arial"/>
                <w:color w:val="002060"/>
                <w:sz w:val="20"/>
                <w:szCs w:val="20"/>
                <w:lang w:val="el-GR"/>
              </w:rPr>
              <w:t>Λυκούσης, Κ</w:t>
            </w:r>
            <w:r w:rsidR="000A011D" w:rsidRPr="00321331">
              <w:rPr>
                <w:rFonts w:cs="Arial"/>
                <w:color w:val="002060"/>
                <w:sz w:val="20"/>
                <w:szCs w:val="20"/>
                <w:lang w:val="el-GR"/>
              </w:rPr>
              <w:t xml:space="preserve">ωνσταντίνος </w:t>
            </w:r>
            <w:r w:rsidRPr="00321331">
              <w:rPr>
                <w:rFonts w:cs="Arial"/>
                <w:color w:val="002060"/>
                <w:sz w:val="20"/>
                <w:szCs w:val="20"/>
                <w:lang w:val="el-GR"/>
              </w:rPr>
              <w:t>Ι. Στεργίου</w:t>
            </w:r>
          </w:p>
        </w:tc>
      </w:tr>
      <w:tr w:rsidR="00F353D3" w:rsidRPr="00914EC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0DFA" w:rsidRDefault="006B0DFA" w:rsidP="003E130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  <w:p w:rsidR="00211699" w:rsidRPr="00914ECA" w:rsidRDefault="00211699" w:rsidP="003E130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914ECA">
              <w:rPr>
                <w:rFonts w:cs="Arial"/>
                <w:color w:val="auto"/>
                <w:sz w:val="20"/>
                <w:szCs w:val="20"/>
                <w:lang w:val="el-GR"/>
              </w:rPr>
              <w:t>09:00-</w:t>
            </w:r>
            <w:r w:rsidR="003E1301" w:rsidRPr="00914ECA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914ECA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9:30 </w:t>
            </w:r>
          </w:p>
        </w:tc>
        <w:tc>
          <w:tcPr>
            <w:tcW w:w="3699" w:type="dxa"/>
          </w:tcPr>
          <w:p w:rsidR="009137A8" w:rsidRDefault="009137A8" w:rsidP="0091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</w:p>
          <w:p w:rsidR="00A957B0" w:rsidRDefault="00211699" w:rsidP="0091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  <w:r w:rsidRPr="00914ECA">
              <w:rPr>
                <w:rFonts w:cs="Arial"/>
                <w:b/>
                <w:color w:val="auto"/>
                <w:sz w:val="20"/>
                <w:szCs w:val="20"/>
                <w:lang w:val="el-GR"/>
              </w:rPr>
              <w:t>ΧΑΙΡΕΤΙΣΜΟΙ</w:t>
            </w:r>
          </w:p>
          <w:p w:rsidR="00331017" w:rsidRPr="00A957B0" w:rsidRDefault="00331017" w:rsidP="0091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508" w:type="dxa"/>
          </w:tcPr>
          <w:p w:rsidR="00211699" w:rsidRPr="00914ECA" w:rsidRDefault="00211699" w:rsidP="003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F353D3" w:rsidRPr="00D13A7E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321331" w:rsidRPr="00321331" w:rsidRDefault="004149D5" w:rsidP="00321331">
            <w:pPr>
              <w:rPr>
                <w:rFonts w:cs="Arial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sz w:val="20"/>
                <w:szCs w:val="20"/>
                <w:lang w:val="el-GR"/>
              </w:rPr>
              <w:t>Ώ</w:t>
            </w:r>
            <w:r w:rsidR="00577125" w:rsidRPr="00D13A7E">
              <w:rPr>
                <w:rFonts w:cs="Arial"/>
                <w:sz w:val="20"/>
                <w:szCs w:val="20"/>
                <w:lang w:val="el-GR"/>
              </w:rPr>
              <w:t>ρα</w:t>
            </w:r>
          </w:p>
        </w:tc>
        <w:tc>
          <w:tcPr>
            <w:tcW w:w="3699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321331" w:rsidRPr="00321331" w:rsidRDefault="00577125" w:rsidP="00321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b/>
                <w:sz w:val="20"/>
                <w:szCs w:val="20"/>
                <w:lang w:val="el-GR"/>
              </w:rPr>
              <w:t>Εισηγητής</w:t>
            </w:r>
          </w:p>
        </w:tc>
        <w:tc>
          <w:tcPr>
            <w:tcW w:w="5508" w:type="dxa"/>
            <w:tcBorders>
              <w:bottom w:val="nil"/>
            </w:tcBorders>
            <w:shd w:val="clear" w:color="auto" w:fill="4BACC6" w:themeFill="accent5"/>
            <w:vAlign w:val="center"/>
          </w:tcPr>
          <w:p w:rsidR="00321331" w:rsidRPr="00321331" w:rsidRDefault="00577125" w:rsidP="00321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b/>
                <w:sz w:val="20"/>
                <w:szCs w:val="20"/>
                <w:lang w:val="el-GR"/>
              </w:rPr>
              <w:t>Θ</w:t>
            </w:r>
            <w:r w:rsidR="004149D5" w:rsidRPr="00D13A7E">
              <w:rPr>
                <w:rFonts w:cs="Arial"/>
                <w:b/>
                <w:sz w:val="20"/>
                <w:szCs w:val="20"/>
                <w:lang w:val="el-GR"/>
              </w:rPr>
              <w:t>έμα</w:t>
            </w:r>
          </w:p>
        </w:tc>
      </w:tr>
      <w:tr w:rsidR="000B12FA" w:rsidRPr="00E34658" w:rsidTr="00321331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top w:val="nil"/>
              <w:bottom w:val="nil"/>
            </w:tcBorders>
            <w:shd w:val="clear" w:color="auto" w:fill="92CDDC" w:themeFill="accent5" w:themeFillTint="99"/>
            <w:vAlign w:val="center"/>
          </w:tcPr>
          <w:p w:rsidR="00321331" w:rsidRPr="0038170E" w:rsidRDefault="00321331" w:rsidP="00321331">
            <w:pPr>
              <w:jc w:val="center"/>
              <w:rPr>
                <w:rFonts w:cs="Arial"/>
                <w:color w:val="002060"/>
                <w:sz w:val="20"/>
                <w:szCs w:val="20"/>
                <w:lang w:val="el-GR"/>
              </w:rPr>
            </w:pPr>
          </w:p>
          <w:p w:rsidR="00FF5342" w:rsidRDefault="000B12FA" w:rsidP="00FF5342">
            <w:pPr>
              <w:jc w:val="center"/>
              <w:rPr>
                <w:rFonts w:cs="Arial"/>
                <w:color w:val="002060"/>
                <w:sz w:val="20"/>
                <w:szCs w:val="20"/>
                <w:lang w:val="el-GR"/>
              </w:rPr>
            </w:pPr>
            <w:r w:rsidRPr="00321331">
              <w:rPr>
                <w:rFonts w:cs="Arial"/>
                <w:color w:val="002060"/>
                <w:sz w:val="20"/>
                <w:szCs w:val="20"/>
                <w:lang w:val="el-GR"/>
              </w:rPr>
              <w:t xml:space="preserve">ΠΡΟΕΔΡΕΙΟ: </w:t>
            </w:r>
            <w:r w:rsidR="00F9397F" w:rsidRPr="00F9397F">
              <w:rPr>
                <w:rFonts w:cs="Arial"/>
                <w:color w:val="002060"/>
                <w:sz w:val="20"/>
                <w:szCs w:val="20"/>
                <w:lang w:val="el-GR"/>
              </w:rPr>
              <w:t>Μαρία Λαζαρίδου,</w:t>
            </w:r>
            <w:r w:rsidR="005E02AF">
              <w:rPr>
                <w:rFonts w:cs="Arial"/>
                <w:color w:val="002060"/>
                <w:sz w:val="20"/>
                <w:szCs w:val="20"/>
                <w:lang w:val="el-GR"/>
              </w:rPr>
              <w:t>Αλκιβιάδης Οικονόμου</w:t>
            </w:r>
          </w:p>
          <w:p w:rsidR="00321331" w:rsidRPr="0038170E" w:rsidRDefault="00321331" w:rsidP="00321331">
            <w:pPr>
              <w:jc w:val="center"/>
              <w:rPr>
                <w:rFonts w:cs="Arial"/>
                <w:b w:val="0"/>
                <w:color w:val="002060"/>
                <w:sz w:val="20"/>
                <w:szCs w:val="20"/>
                <w:lang w:val="el-GR"/>
              </w:rPr>
            </w:pPr>
          </w:p>
        </w:tc>
      </w:tr>
      <w:tr w:rsidR="00882016" w:rsidRPr="002C571A" w:rsidTr="00E72C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:rsidR="00882016" w:rsidRPr="000B076B" w:rsidRDefault="00882016" w:rsidP="003E1301">
            <w:pP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</w:pP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09:</w:t>
            </w:r>
            <w:r w:rsidR="0057165D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4</w:t>
            </w: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 xml:space="preserve">0-09:50 </w:t>
            </w:r>
          </w:p>
          <w:p w:rsidR="00882016" w:rsidRPr="00F1447E" w:rsidRDefault="00882016" w:rsidP="003E1301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882016" w:rsidRPr="00882016" w:rsidRDefault="00F1447E" w:rsidP="00882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1447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Νικόλαος </w:t>
            </w:r>
            <w:r w:rsidR="00882016" w:rsidRPr="00882016">
              <w:rPr>
                <w:rFonts w:cs="Arial"/>
                <w:color w:val="auto"/>
                <w:sz w:val="20"/>
                <w:szCs w:val="20"/>
                <w:lang w:val="el-GR"/>
              </w:rPr>
              <w:t>Σκουλικίδης</w:t>
            </w:r>
          </w:p>
        </w:tc>
        <w:tc>
          <w:tcPr>
            <w:tcW w:w="5508" w:type="dxa"/>
            <w:tcBorders>
              <w:top w:val="nil"/>
            </w:tcBorders>
          </w:tcPr>
          <w:p w:rsidR="00882016" w:rsidRPr="00A957B0" w:rsidRDefault="00882016" w:rsidP="007D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Εισαγωγή στο </w:t>
            </w:r>
            <w:r w:rsidR="007D06E5">
              <w:rPr>
                <w:rFonts w:cs="Arial"/>
                <w:color w:val="auto"/>
                <w:sz w:val="20"/>
                <w:szCs w:val="20"/>
                <w:lang w:val="el-GR"/>
              </w:rPr>
              <w:t>ε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θνικό</w:t>
            </w: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πρ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όγραμμα</w:t>
            </w: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παρακολούθησης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εσωτερικών υδάτων </w:t>
            </w:r>
          </w:p>
        </w:tc>
      </w:tr>
      <w:tr w:rsidR="00E72CE1" w:rsidRPr="002C571A" w:rsidTr="00EE7764">
        <w:trPr>
          <w:gridAfter w:val="1"/>
          <w:wAfter w:w="4687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09:</w:t>
            </w:r>
            <w:r w:rsidRPr="000B12FA"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</w:t>
            </w:r>
            <w:r w:rsidRPr="000B12FA">
              <w:rPr>
                <w:rFonts w:cs="Arial"/>
                <w:color w:val="auto"/>
                <w:sz w:val="20"/>
                <w:szCs w:val="20"/>
                <w:lang w:val="el-GR"/>
              </w:rPr>
              <w:t>10:00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A957B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>Γ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ιώργος</w:t>
            </w: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> Χατζηνικολάου</w:t>
            </w:r>
          </w:p>
        </w:tc>
        <w:tc>
          <w:tcPr>
            <w:tcW w:w="5508" w:type="dxa"/>
          </w:tcPr>
          <w:p w:rsidR="00E72CE1" w:rsidRPr="007A0EC7" w:rsidRDefault="00E72CE1" w:rsidP="002720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highlight w:val="yellow"/>
                <w:lang w:val="el-GR"/>
              </w:rPr>
            </w:pP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>Εθνικό πρόγρ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</w:t>
            </w: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>μμα παρακολούθησης</w:t>
            </w:r>
            <w:r w:rsidR="00272049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: οικολογική κατάσταση και </w:t>
            </w: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>βιολογικ</w:t>
            </w:r>
            <w:r w:rsidR="00272049">
              <w:rPr>
                <w:rFonts w:cs="Arial"/>
                <w:color w:val="auto"/>
                <w:sz w:val="20"/>
                <w:szCs w:val="20"/>
                <w:lang w:val="el-GR"/>
              </w:rPr>
              <w:t>α στοιχεία</w:t>
            </w: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ποταμών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0B076B" w:rsidRDefault="00E72CE1" w:rsidP="00E72CE1">
            <w:pP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</w:pP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 xml:space="preserve">10:00-10:10 </w:t>
            </w:r>
          </w:p>
          <w:p w:rsidR="00E72CE1" w:rsidRPr="00A957B0" w:rsidRDefault="00E72CE1" w:rsidP="00E72CE1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D13A7E" w:rsidRDefault="00E72CE1" w:rsidP="00E72C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Βασίλης  Τάχος</w:t>
            </w:r>
          </w:p>
          <w:p w:rsidR="00E72CE1" w:rsidRPr="00A957B0" w:rsidRDefault="00E72CE1" w:rsidP="00E72C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E72CE1" w:rsidRPr="007A0EC7" w:rsidRDefault="00E72CE1" w:rsidP="00E72C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highlight w:val="yellow"/>
                <w:lang w:val="el-GR"/>
              </w:rPr>
            </w:pP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>Εθνικό πρόγραμμα παρακολούθησης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-</w:t>
            </w: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βιολογική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ποιότητα</w:t>
            </w: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ποταμών: Ψάρια</w:t>
            </w:r>
          </w:p>
        </w:tc>
      </w:tr>
      <w:tr w:rsidR="00E72CE1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10:10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-10: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</w:tc>
        <w:tc>
          <w:tcPr>
            <w:tcW w:w="3699" w:type="dxa"/>
          </w:tcPr>
          <w:p w:rsidR="00E72CE1" w:rsidRPr="00A957B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1447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Νικόλαος 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Σκουλικίδης</w:t>
            </w:r>
          </w:p>
        </w:tc>
        <w:tc>
          <w:tcPr>
            <w:tcW w:w="5508" w:type="dxa"/>
          </w:tcPr>
          <w:p w:rsidR="00E72CE1" w:rsidRPr="0008165E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08165E">
              <w:rPr>
                <w:rFonts w:cs="Arial"/>
                <w:color w:val="auto"/>
                <w:sz w:val="20"/>
                <w:szCs w:val="20"/>
                <w:lang w:val="el-GR"/>
              </w:rPr>
              <w:t>Εθνικό πρόγραμμα παρακολούθησης: Υδρομορφολογική και φυσικό-χημική κατάσταση ποταμών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A957B0" w:rsidRDefault="00E72CE1" w:rsidP="00E72CE1">
            <w:pPr>
              <w:jc w:val="both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10: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</w:t>
            </w: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E72CE1" w:rsidRPr="00D13A7E" w:rsidRDefault="00E72CE1" w:rsidP="00E72CE1">
            <w:pPr>
              <w:jc w:val="both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743FEC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743FEC">
              <w:rPr>
                <w:rFonts w:cs="Arial"/>
                <w:color w:val="auto"/>
                <w:sz w:val="20"/>
                <w:szCs w:val="20"/>
                <w:lang w:val="el-GR"/>
              </w:rPr>
              <w:t>Μ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αρία</w:t>
            </w:r>
            <w:r w:rsidRPr="00743FEC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Λαζαρίδου </w:t>
            </w:r>
          </w:p>
        </w:tc>
        <w:tc>
          <w:tcPr>
            <w:tcW w:w="5508" w:type="dxa"/>
          </w:tcPr>
          <w:p w:rsidR="00E72CE1" w:rsidRPr="00743FEC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743FEC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Σημαντικά ερευνητικά ζητήματα για την εφαρμογή της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ΟΠΥ</w:t>
            </w:r>
            <w:r w:rsidRPr="005637C1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2000/60</w:t>
            </w:r>
            <w:r w:rsidRPr="00743FEC">
              <w:rPr>
                <w:rFonts w:cs="Arial"/>
                <w:color w:val="auto"/>
                <w:sz w:val="20"/>
                <w:szCs w:val="20"/>
                <w:lang w:val="el-GR"/>
              </w:rPr>
              <w:t>σήμερα</w:t>
            </w:r>
          </w:p>
        </w:tc>
      </w:tr>
      <w:tr w:rsidR="00E72CE1" w:rsidRPr="002C571A" w:rsidTr="00EE7764">
        <w:trPr>
          <w:gridAfter w:val="1"/>
          <w:wAfter w:w="4687" w:type="dxa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0B076B" w:rsidRDefault="00E72CE1" w:rsidP="00E72CE1">
            <w:pP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</w:pP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10:</w:t>
            </w:r>
            <w:r w:rsidR="004A164A">
              <w:rPr>
                <w:rFonts w:cs="Arial"/>
                <w:bCs w:val="0"/>
                <w:color w:val="auto"/>
                <w:sz w:val="20"/>
                <w:szCs w:val="20"/>
              </w:rPr>
              <w:t>3</w:t>
            </w: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0-10:</w:t>
            </w:r>
            <w:r w:rsidR="004A164A">
              <w:rPr>
                <w:rFonts w:cs="Arial"/>
                <w:bCs w:val="0"/>
                <w:color w:val="auto"/>
                <w:sz w:val="20"/>
                <w:szCs w:val="20"/>
              </w:rPr>
              <w:t>4</w:t>
            </w: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 xml:space="preserve">0 </w:t>
            </w:r>
          </w:p>
          <w:p w:rsidR="00E72CE1" w:rsidRPr="00A957B0" w:rsidRDefault="00E72CE1" w:rsidP="00E72CE1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A957B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Μαρία Γκίνη </w:t>
            </w:r>
          </w:p>
        </w:tc>
        <w:tc>
          <w:tcPr>
            <w:tcW w:w="5508" w:type="dxa"/>
          </w:tcPr>
          <w:p w:rsidR="00E72CE1" w:rsidRPr="00A957B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Το έργο της ΕΓΥ – η εφαρμογή της ΟΠΥ</w:t>
            </w:r>
            <w:r w:rsidRPr="005637C1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2000/60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στην Ελλάδα σήμερα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0B076B" w:rsidRDefault="00E72CE1" w:rsidP="00E72CE1">
            <w:pP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</w:pPr>
            <w:r w:rsidRPr="000B076B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 xml:space="preserve">10:40-10:50 </w:t>
            </w:r>
          </w:p>
          <w:p w:rsidR="00E72CE1" w:rsidRPr="000B076B" w:rsidRDefault="00E72CE1" w:rsidP="00E72CE1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5637C1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5637C1">
              <w:rPr>
                <w:rFonts w:cs="Arial"/>
                <w:color w:val="auto"/>
                <w:sz w:val="20"/>
                <w:szCs w:val="20"/>
                <w:lang w:val="el-GR"/>
              </w:rPr>
              <w:t>Σταμάτης Ζόγκαρης&amp; Αλκιβιάδης Οικονόμου</w:t>
            </w:r>
          </w:p>
          <w:p w:rsidR="00E72CE1" w:rsidRPr="00A957B0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E72CE1" w:rsidRPr="00D13A7E" w:rsidRDefault="00E72CE1" w:rsidP="00E72C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Αναγκαία η σύγκλιση</w:t>
            </w:r>
            <w:r w:rsidRPr="005637C1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διαχείρισης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και διατήρησης στα πλαίσια της ΟΠΥ</w:t>
            </w:r>
            <w:r w:rsidRPr="005637C1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2000/60</w:t>
            </w:r>
          </w:p>
        </w:tc>
      </w:tr>
      <w:tr w:rsidR="00E72CE1" w:rsidRPr="006B0DF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E72CE1" w:rsidRPr="006B0DFA" w:rsidRDefault="00E72CE1" w:rsidP="00E72CE1">
            <w:pPr>
              <w:rPr>
                <w:rFonts w:cs="Arial"/>
                <w:color w:val="FFFFFF" w:themeColor="background1"/>
                <w:sz w:val="20"/>
                <w:szCs w:val="20"/>
                <w:highlight w:val="cyan"/>
                <w:lang w:val="el-GR"/>
              </w:rPr>
            </w:pPr>
          </w:p>
          <w:p w:rsidR="00E72CE1" w:rsidRPr="006B0DFA" w:rsidRDefault="00E72CE1" w:rsidP="00E72CE1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  <w:r w:rsidRPr="006B0DFA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0</w:t>
            </w:r>
            <w:r w:rsidRPr="006B0DFA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5</w:t>
            </w:r>
            <w:r w:rsidRPr="006B0DFA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0-11:30</w:t>
            </w:r>
          </w:p>
          <w:p w:rsidR="00E72CE1" w:rsidRPr="006B0DFA" w:rsidRDefault="00E72CE1" w:rsidP="00E72CE1">
            <w:pPr>
              <w:rPr>
                <w:rFonts w:cs="Arial"/>
                <w:color w:val="FFFFFF" w:themeColor="background1"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E72CE1" w:rsidRPr="006B0DFA" w:rsidRDefault="00E72CE1" w:rsidP="00E72C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highlight w:val="cyan"/>
                <w:lang w:val="el-GR"/>
              </w:rPr>
            </w:pPr>
          </w:p>
          <w:p w:rsidR="00E72CE1" w:rsidRPr="0057165D" w:rsidRDefault="00E72CE1" w:rsidP="00E72C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6B0DFA"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  <w:t>ΔΙΑΛΕΙΜΜΑ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 : ΚΑΦΕΣ &amp; ΓΛΥΚΟ</w:t>
            </w:r>
          </w:p>
          <w:p w:rsidR="00E72CE1" w:rsidRPr="006B0DFA" w:rsidRDefault="00E72CE1" w:rsidP="00E72C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E72CE1" w:rsidRPr="006B0DFA" w:rsidRDefault="00E72CE1" w:rsidP="00E72C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</w:p>
        </w:tc>
      </w:tr>
      <w:tr w:rsidR="00E72CE1" w:rsidRPr="004A164A" w:rsidTr="003213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E72CE1" w:rsidRDefault="00E72CE1" w:rsidP="00E72CE1">
            <w:pPr>
              <w:jc w:val="center"/>
              <w:rPr>
                <w:rFonts w:cs="Arial"/>
                <w:color w:val="002060"/>
                <w:sz w:val="20"/>
                <w:szCs w:val="20"/>
                <w:lang w:val="el-GR"/>
              </w:rPr>
            </w:pPr>
          </w:p>
          <w:p w:rsidR="00E72CE1" w:rsidRPr="00F353D3" w:rsidRDefault="00E72CE1" w:rsidP="00E72CE1">
            <w:pPr>
              <w:jc w:val="center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002060"/>
                <w:sz w:val="20"/>
                <w:szCs w:val="20"/>
                <w:lang w:val="el-GR"/>
              </w:rPr>
              <w:t>Π</w:t>
            </w:r>
            <w:r w:rsidRPr="0083133D">
              <w:rPr>
                <w:rFonts w:cs="Arial"/>
                <w:color w:val="002060"/>
                <w:sz w:val="20"/>
                <w:szCs w:val="20"/>
                <w:lang w:val="el-GR"/>
              </w:rPr>
              <w:t xml:space="preserve">ΡΟΕΔΡΕΙΟ: </w:t>
            </w:r>
            <w:r>
              <w:rPr>
                <w:rFonts w:cs="Arial"/>
                <w:color w:val="002060"/>
                <w:sz w:val="20"/>
                <w:szCs w:val="20"/>
                <w:lang w:val="el-GR"/>
              </w:rPr>
              <w:t>Μαρία Γκίνη,</w:t>
            </w:r>
            <w:r w:rsidRPr="00EE2CB7">
              <w:rPr>
                <w:rFonts w:cs="Arial"/>
                <w:color w:val="002060"/>
                <w:sz w:val="20"/>
                <w:szCs w:val="20"/>
                <w:lang w:val="el-GR"/>
              </w:rPr>
              <w:t>MαρίαΣτουμπούδη</w:t>
            </w:r>
          </w:p>
        </w:tc>
      </w:tr>
      <w:tr w:rsidR="00E72CE1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lastRenderedPageBreak/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4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E72CE1" w:rsidRPr="00F353D3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Β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ασιλική 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Τσιαούση</w:t>
            </w:r>
          </w:p>
          <w:p w:rsidR="00E72CE1" w:rsidRPr="00F353D3" w:rsidRDefault="00E72CE1" w:rsidP="00E72C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E72CE1" w:rsidRPr="00F353D3" w:rsidRDefault="00E72CE1" w:rsidP="00E72C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Λίμνες της Ελλάδας στο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ε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θνικό πρόγρ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μμα παρακολούθησης 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11: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0 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E72CE1" w:rsidRPr="00A957B0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Όλγα Πετρίκη&amp;</w:t>
            </w: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>Δ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ήμητρα</w:t>
            </w:r>
            <w:r w:rsidRPr="00A957B0">
              <w:rPr>
                <w:rFonts w:cs="Arial"/>
                <w:color w:val="auto"/>
                <w:sz w:val="20"/>
                <w:szCs w:val="20"/>
                <w:lang w:val="el-GR"/>
              </w:rPr>
              <w:t> Μπόμπορη </w:t>
            </w:r>
          </w:p>
          <w:p w:rsidR="00E72CE1" w:rsidRPr="00A957B0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E72CE1" w:rsidRPr="00D13A7E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Ψάρια λιμνών: Αποτελέσματα και ανάγκες παρακολούθησης</w:t>
            </w:r>
          </w:p>
        </w:tc>
      </w:tr>
      <w:tr w:rsidR="00E72CE1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032E2A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5664E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Μαρία Μουστάκα</w:t>
            </w:r>
          </w:p>
          <w:p w:rsidR="00E72CE1" w:rsidRPr="005664E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E72CE1" w:rsidRPr="00D13A7E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Φυτοπλα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γ</w:t>
            </w: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κτό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 λ</w:t>
            </w: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ιμνών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: Αποτελέσματα έρευνας και ανάγκες παρακολούθησης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</w:tcBorders>
            <w:vAlign w:val="center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0-12: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:rsidR="00E72CE1" w:rsidRPr="002C1AC4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Π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αναγιώτης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Σαμπατακάκης</w:t>
            </w:r>
          </w:p>
        </w:tc>
        <w:tc>
          <w:tcPr>
            <w:tcW w:w="5508" w:type="dxa"/>
            <w:tcBorders>
              <w:bottom w:val="nil"/>
            </w:tcBorders>
          </w:tcPr>
          <w:p w:rsidR="00E72CE1" w:rsidRPr="00A957B0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Η κατάσταση των υπόγειων νερών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μέσα απο την Οδηγία 2000/60</w:t>
            </w:r>
          </w:p>
        </w:tc>
      </w:tr>
      <w:tr w:rsidR="00E72CE1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</w:rPr>
              <w:t>12: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-12: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0 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6F1DB8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Δήμητρα Δανιήλ </w:t>
            </w:r>
          </w:p>
        </w:tc>
        <w:tc>
          <w:tcPr>
            <w:tcW w:w="5508" w:type="dxa"/>
          </w:tcPr>
          <w:p w:rsidR="00E72CE1" w:rsidRPr="00A34F6A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Η χημική παρακολούθηση υδάτων: Η προσέγγιση του Γενικού Χημείου του Κράτους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</w:rPr>
              <w:t>12: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4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F353D3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Κίμων Χατζημπίρος</w:t>
            </w:r>
          </w:p>
        </w:tc>
        <w:tc>
          <w:tcPr>
            <w:tcW w:w="5508" w:type="dxa"/>
          </w:tcPr>
          <w:p w:rsidR="00E72CE1" w:rsidRPr="00F353D3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Η ΟΠΥ 2000/60 και οι 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πρακτικές δυσκολίες εφαρμογής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της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στην Ελλάδα</w:t>
            </w:r>
          </w:p>
        </w:tc>
      </w:tr>
      <w:tr w:rsidR="00E72CE1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4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</w:tc>
        <w:tc>
          <w:tcPr>
            <w:tcW w:w="3699" w:type="dxa"/>
          </w:tcPr>
          <w:p w:rsidR="00E72CE1" w:rsidRPr="005664E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Ανδρέας Ευστρατι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ά</w:t>
            </w: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δης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, </w:t>
            </w:r>
            <w:r w:rsidRPr="00EE7764">
              <w:rPr>
                <w:rFonts w:cs="Arial"/>
                <w:color w:val="auto"/>
                <w:sz w:val="20"/>
                <w:szCs w:val="20"/>
                <w:lang w:val="el-GR"/>
              </w:rPr>
              <w:t>Αντώνη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</w:t>
            </w:r>
            <w:r w:rsidRPr="00EE7764">
              <w:rPr>
                <w:rFonts w:cs="Arial"/>
                <w:color w:val="auto"/>
                <w:sz w:val="20"/>
                <w:szCs w:val="20"/>
                <w:lang w:val="el-GR"/>
              </w:rPr>
              <w:t>Κουκουβίνο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</w:t>
            </w:r>
            <w:r w:rsidRPr="00EE7764">
              <w:rPr>
                <w:rFonts w:cs="Arial"/>
                <w:color w:val="auto"/>
                <w:sz w:val="20"/>
                <w:szCs w:val="20"/>
                <w:lang w:val="el-GR"/>
              </w:rPr>
              <w:t>, Νίκο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</w:t>
            </w:r>
            <w:r w:rsidRPr="00EE7764">
              <w:rPr>
                <w:rFonts w:cs="Arial"/>
                <w:color w:val="auto"/>
                <w:sz w:val="20"/>
                <w:szCs w:val="20"/>
                <w:lang w:val="el-GR"/>
              </w:rPr>
              <w:t>Μαμάση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</w:t>
            </w:r>
            <w:r w:rsidRPr="00EE7764">
              <w:rPr>
                <w:rFonts w:cs="Arial"/>
                <w:color w:val="auto"/>
                <w:sz w:val="20"/>
                <w:szCs w:val="20"/>
                <w:lang w:val="el-GR"/>
              </w:rPr>
              <w:t>, και Δημήτρη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</w:t>
            </w:r>
            <w:r w:rsidRPr="00EE7764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Κουτσογιάννη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</w:t>
            </w:r>
          </w:p>
        </w:tc>
        <w:tc>
          <w:tcPr>
            <w:tcW w:w="5508" w:type="dxa"/>
          </w:tcPr>
          <w:p w:rsidR="00E72CE1" w:rsidRPr="005664E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9915FE">
              <w:rPr>
                <w:rFonts w:cs="Arial"/>
                <w:color w:val="auto"/>
                <w:sz w:val="20"/>
                <w:szCs w:val="20"/>
                <w:lang w:val="el-GR"/>
              </w:rPr>
              <w:t>Η ποσοτική διάσταση της ΟΠ</w:t>
            </w: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Υ 2000/60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F353D3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Γιάννης Κουβόπουλος</w:t>
            </w:r>
          </w:p>
          <w:p w:rsidR="00E72CE1" w:rsidRPr="002C1AC4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E72CE1" w:rsidRPr="002C1AC4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6E7FE8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Ο ρόλος του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υ</w:t>
            </w:r>
            <w:r w:rsidRPr="006E7FE8">
              <w:rPr>
                <w:rFonts w:cs="Arial"/>
                <w:color w:val="auto"/>
                <w:sz w:val="20"/>
                <w:szCs w:val="20"/>
                <w:lang w:val="el-GR"/>
              </w:rPr>
              <w:t>δρομετεωρολογικού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δ</w:t>
            </w:r>
            <w:r w:rsidRPr="006E7FE8">
              <w:rPr>
                <w:rFonts w:cs="Arial"/>
                <w:color w:val="auto"/>
                <w:sz w:val="20"/>
                <w:szCs w:val="20"/>
                <w:lang w:val="el-GR"/>
              </w:rPr>
              <w:t>ικτύου της ΔΕΗ/ΔΥΗΠ στα πλαίσια των Οδηγιών 2000/60 και 2007/60/ΕΚ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 w:rsidRPr="006E7FE8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Δυνατότητες – προοπτικές</w:t>
            </w:r>
          </w:p>
        </w:tc>
      </w:tr>
      <w:tr w:rsidR="00E72CE1" w:rsidRPr="00A957B0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13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5664E0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Μιχάλης Σκούρτος</w:t>
            </w:r>
          </w:p>
          <w:p w:rsidR="00E72CE1" w:rsidRPr="002C1AC4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E72CE1" w:rsidRPr="002C1AC4" w:rsidRDefault="00E72CE1" w:rsidP="00E7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Τα ο</w:t>
            </w: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ικονομικά της ΟΠΥ 2000/60</w:t>
            </w:r>
          </w:p>
        </w:tc>
      </w:tr>
      <w:tr w:rsidR="00E72CE1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E72CE1" w:rsidRPr="00D13A7E" w:rsidRDefault="00E72CE1" w:rsidP="00E72CE1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E72CE1" w:rsidRPr="00F353D3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Α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γγελική</w:t>
            </w:r>
            <w:r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 Μεντζαφού</w:t>
            </w:r>
            <w:r w:rsidR="00272049">
              <w:rPr>
                <w:rFonts w:cs="Arial"/>
                <w:color w:val="auto"/>
                <w:sz w:val="20"/>
                <w:szCs w:val="20"/>
                <w:lang w:val="el-GR"/>
              </w:rPr>
              <w:t>, Αναστάσιος Παπαδόπουλος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&amp; Ηλίας Δημητρίου</w:t>
            </w:r>
          </w:p>
          <w:p w:rsidR="00E72CE1" w:rsidRPr="00032E2A" w:rsidRDefault="00E72CE1" w:rsidP="00E7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E72CE1" w:rsidRPr="003D1721" w:rsidRDefault="00272049" w:rsidP="0027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Τα μ</w:t>
            </w:r>
            <w:r w:rsidR="00E72CE1"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οντέλα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ως εργαλεία </w:t>
            </w:r>
            <w:r w:rsidR="000E1EC1">
              <w:rPr>
                <w:rFonts w:cs="Arial"/>
                <w:color w:val="auto"/>
                <w:sz w:val="20"/>
                <w:szCs w:val="20"/>
                <w:lang w:val="el-GR"/>
              </w:rPr>
              <w:t>στη</w:t>
            </w:r>
            <w:r w:rsidR="00E72CE1"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 διαχε</w:t>
            </w:r>
            <w:r w:rsidR="00E72CE1">
              <w:rPr>
                <w:rFonts w:cs="Arial"/>
                <w:color w:val="auto"/>
                <w:sz w:val="20"/>
                <w:szCs w:val="20"/>
                <w:lang w:val="el-GR"/>
              </w:rPr>
              <w:t>ί</w:t>
            </w:r>
            <w:r w:rsidR="00E72CE1"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ριση</w:t>
            </w:r>
            <w:r w:rsidR="00E72CE1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λ</w:t>
            </w:r>
            <w:r w:rsidR="00E72CE1" w:rsidRPr="00F353D3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εκανών </w:t>
            </w:r>
            <w:r w:rsidR="00E72CE1">
              <w:rPr>
                <w:rFonts w:cs="Arial"/>
                <w:color w:val="auto"/>
                <w:sz w:val="20"/>
                <w:szCs w:val="20"/>
                <w:lang w:val="el-GR"/>
              </w:rPr>
              <w:t>α</w:t>
            </w:r>
            <w:r w:rsidR="00E72CE1" w:rsidRPr="00F353D3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πορροής </w:t>
            </w:r>
            <w:r w:rsidR="00E72CE1">
              <w:rPr>
                <w:rFonts w:cs="Arial"/>
                <w:color w:val="auto"/>
                <w:sz w:val="20"/>
                <w:szCs w:val="20"/>
                <w:lang w:val="el-GR"/>
              </w:rPr>
              <w:t>π</w:t>
            </w:r>
            <w:r w:rsidR="00E72CE1" w:rsidRPr="00F353D3">
              <w:rPr>
                <w:rFonts w:cs="Arial"/>
                <w:color w:val="auto"/>
                <w:sz w:val="20"/>
                <w:szCs w:val="20"/>
                <w:lang w:val="el-GR"/>
              </w:rPr>
              <w:t>οταμών</w:t>
            </w:r>
          </w:p>
        </w:tc>
      </w:tr>
      <w:tr w:rsidR="00234FCD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3:3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5664E0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l-GR"/>
              </w:rPr>
            </w:pPr>
            <w:r w:rsidRPr="00C12001">
              <w:rPr>
                <w:rFonts w:cs="Arial"/>
                <w:color w:val="auto"/>
                <w:sz w:val="20"/>
                <w:szCs w:val="20"/>
                <w:lang w:val="el-GR"/>
              </w:rPr>
              <w:t>Χρήστος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Θεοδωρόπουλος</w:t>
            </w:r>
          </w:p>
        </w:tc>
        <w:tc>
          <w:tcPr>
            <w:tcW w:w="5508" w:type="dxa"/>
          </w:tcPr>
          <w:p w:rsidR="00234FCD" w:rsidRPr="00DD3E2B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l-GR"/>
              </w:rPr>
            </w:pPr>
            <w:r w:rsidRPr="00DD3E2B">
              <w:rPr>
                <w:rFonts w:cs="Arial"/>
                <w:color w:val="auto"/>
                <w:sz w:val="20"/>
                <w:szCs w:val="20"/>
                <w:lang w:val="el-GR"/>
              </w:rPr>
              <w:t>Οικολογική παροχή: Η ευρωπαϊκή προσέγγιση μέσω της Οδηγί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ας Πλαίσιο για τα Ύδατα 2000/60</w:t>
            </w:r>
          </w:p>
        </w:tc>
      </w:tr>
      <w:tr w:rsidR="00234FCD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3:4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</w:tc>
        <w:tc>
          <w:tcPr>
            <w:tcW w:w="3699" w:type="dxa"/>
          </w:tcPr>
          <w:p w:rsidR="00234FCD" w:rsidRPr="00032E2A" w:rsidRDefault="00234FCD" w:rsidP="0042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>Χ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ριστίνα </w:t>
            </w:r>
            <w:r w:rsidR="00420CD4">
              <w:rPr>
                <w:rFonts w:cs="Arial"/>
                <w:color w:val="auto"/>
                <w:sz w:val="20"/>
                <w:szCs w:val="20"/>
                <w:lang w:val="el-GR"/>
              </w:rPr>
              <w:t>Παπαδάκη</w:t>
            </w:r>
          </w:p>
        </w:tc>
        <w:tc>
          <w:tcPr>
            <w:tcW w:w="5508" w:type="dxa"/>
          </w:tcPr>
          <w:p w:rsidR="00234FCD" w:rsidRPr="00997608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Οικο-υδραυλικά μοντέλα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και</w:t>
            </w:r>
            <w:r w:rsidRPr="005664E0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οικολογικές παροχές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ποταμών </w:t>
            </w:r>
          </w:p>
        </w:tc>
      </w:tr>
      <w:tr w:rsidR="00234FCD" w:rsidRPr="006B0DFA" w:rsidTr="00191085">
        <w:trPr>
          <w:gridAfter w:val="1"/>
          <w:wAfter w:w="4687" w:type="dxa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34FCD" w:rsidRPr="006B0DFA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</w:p>
          <w:p w:rsidR="00234FCD" w:rsidRPr="006B0DFA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  <w:r w:rsidRPr="0057165D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13: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4</w:t>
            </w:r>
            <w:r w:rsidRPr="0057165D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0</w:t>
            </w:r>
            <w:r w:rsidRPr="006B0DFA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4</w:t>
            </w:r>
            <w:r w:rsidRPr="006B0DFA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5</w:t>
            </w:r>
            <w:r w:rsidRPr="006B0DFA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0</w:t>
            </w:r>
          </w:p>
          <w:p w:rsidR="00234FCD" w:rsidRPr="006B0DFA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34FCD" w:rsidRPr="006B0DFA" w:rsidRDefault="00234FCD" w:rsidP="00234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</w:pPr>
          </w:p>
          <w:p w:rsidR="00234FCD" w:rsidRPr="0057165D" w:rsidRDefault="00234FCD" w:rsidP="00234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highlight w:val="cyan"/>
                <w:lang w:val="el-GR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  <w:t>ΕΛΑΦΡΥ ΓΕΥΜΑ</w:t>
            </w:r>
          </w:p>
        </w:tc>
        <w:tc>
          <w:tcPr>
            <w:tcW w:w="5508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34FCD" w:rsidRPr="006B0DFA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</w:p>
        </w:tc>
      </w:tr>
      <w:tr w:rsidR="00234FCD" w:rsidRPr="002C571A" w:rsidTr="006B0D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top w:val="nil"/>
              <w:bottom w:val="nil"/>
            </w:tcBorders>
            <w:shd w:val="clear" w:color="auto" w:fill="92CDDC" w:themeFill="accent5" w:themeFillTint="99"/>
            <w:vAlign w:val="center"/>
          </w:tcPr>
          <w:p w:rsidR="00234FCD" w:rsidRDefault="00234FCD" w:rsidP="00234FCD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  <w:p w:rsidR="00234FCD" w:rsidRPr="00032E2A" w:rsidRDefault="00234FCD" w:rsidP="00234FCD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 w:rsidRPr="000863AF">
              <w:rPr>
                <w:rFonts w:cs="Arial"/>
                <w:color w:val="17365D" w:themeColor="text2" w:themeShade="BF"/>
                <w:sz w:val="20"/>
                <w:szCs w:val="20"/>
                <w:lang w:val="el-GR"/>
              </w:rPr>
              <w:t>ΠΡΟΕΔΡΕΙΟ:</w:t>
            </w:r>
            <w:r>
              <w:rPr>
                <w:rFonts w:cs="Arial"/>
                <w:color w:val="17365D" w:themeColor="text2" w:themeShade="BF"/>
                <w:sz w:val="20"/>
                <w:szCs w:val="20"/>
                <w:lang w:val="el-GR"/>
              </w:rPr>
              <w:t xml:space="preserve"> Νικόλαος Σκουλικίδης, Σταμάτης Ζόγκαρης</w:t>
            </w:r>
          </w:p>
        </w:tc>
      </w:tr>
      <w:tr w:rsidR="00234FCD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:rsidR="00234FCD" w:rsidRPr="00032E2A" w:rsidRDefault="00234FCD" w:rsidP="00234FCD">
            <w:pPr>
              <w:rPr>
                <w:rFonts w:cs="Arial"/>
                <w:color w:val="000000" w:themeColor="text1"/>
                <w:sz w:val="20"/>
                <w:szCs w:val="20"/>
                <w:highlight w:val="cyan"/>
                <w:lang w:val="el-GR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234FCD" w:rsidRPr="008108F0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234FCD" w:rsidRPr="00624967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</w:tr>
      <w:tr w:rsidR="00234FCD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032E2A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4</w:t>
            </w:r>
            <w:r w:rsidRPr="00032E2A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032E2A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234FCD" w:rsidRPr="008108F0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8108F0">
              <w:rPr>
                <w:rFonts w:cs="Arial"/>
                <w:color w:val="auto"/>
                <w:sz w:val="20"/>
                <w:szCs w:val="20"/>
                <w:lang w:val="el-GR"/>
              </w:rPr>
              <w:t>Καλούστ Παραγκαμιάν </w:t>
            </w:r>
          </w:p>
          <w:p w:rsidR="00234FCD" w:rsidRPr="008108F0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234FCD" w:rsidRPr="00B662B5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Οι μ</w:t>
            </w:r>
            <w:r w:rsidRPr="008108F0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ικροί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υ</w:t>
            </w:r>
            <w:r w:rsidRPr="008108F0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γρότοποι </w:t>
            </w:r>
            <w:r w:rsidRPr="00B662B5">
              <w:rPr>
                <w:rFonts w:cs="Arial"/>
                <w:color w:val="auto"/>
                <w:sz w:val="20"/>
                <w:szCs w:val="20"/>
                <w:lang w:val="el-GR"/>
              </w:rPr>
              <w:t>και η προστασία τους</w:t>
            </w:r>
          </w:p>
        </w:tc>
      </w:tr>
      <w:tr w:rsidR="00234FCD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032E2A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032E2A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234FCD" w:rsidRPr="00F353D3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ΘεοδόταΝάντσου</w:t>
            </w:r>
          </w:p>
        </w:tc>
        <w:tc>
          <w:tcPr>
            <w:tcW w:w="5508" w:type="dxa"/>
            <w:tcBorders>
              <w:top w:val="nil"/>
            </w:tcBorders>
          </w:tcPr>
          <w:p w:rsidR="00234FCD" w:rsidRPr="00624967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Περίπτωση μελέτης: 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Εκτροπή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του 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Αχελώου</w:t>
            </w:r>
          </w:p>
        </w:tc>
      </w:tr>
      <w:tr w:rsidR="00234FCD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2C1AC4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Ιφιγένεια Κάγκαλου</w:t>
            </w:r>
          </w:p>
        </w:tc>
        <w:tc>
          <w:tcPr>
            <w:tcW w:w="5508" w:type="dxa"/>
          </w:tcPr>
          <w:p w:rsidR="00234FCD" w:rsidRPr="00F353D3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Οικολογική αποκατάσταση και διαχείριση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υ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πό το πρίσμα της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ΟΠΥ 2000/60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: Η εμπειρία απ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ό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τη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Λίμνη 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Κάρλα</w:t>
            </w:r>
          </w:p>
        </w:tc>
      </w:tr>
      <w:tr w:rsidR="00234FCD" w:rsidRPr="002C571A" w:rsidTr="00DD3E2B">
        <w:trPr>
          <w:gridAfter w:val="1"/>
          <w:wAfter w:w="4687" w:type="dxa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2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F353D3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2C7048">
              <w:rPr>
                <w:rFonts w:cs="Arial"/>
                <w:color w:val="auto"/>
                <w:sz w:val="20"/>
                <w:szCs w:val="20"/>
                <w:lang w:val="el-GR"/>
              </w:rPr>
              <w:t>Ηρακλής Παναγιωτάκης, Δημήτρης Δερματάς, Παναγιώτης Μέρκος και Μαρία Χρυσοχόου</w:t>
            </w:r>
          </w:p>
        </w:tc>
        <w:tc>
          <w:tcPr>
            <w:tcW w:w="5508" w:type="dxa"/>
          </w:tcPr>
          <w:p w:rsidR="00234FCD" w:rsidRPr="002C1AC4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D3E2B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Περίπτωση μελέτης: Ασωπός Βοιωτίας - 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π</w:t>
            </w:r>
            <w:r w:rsidRPr="00DD3E2B">
              <w:rPr>
                <w:rFonts w:cs="Arial"/>
                <w:color w:val="auto"/>
                <w:sz w:val="20"/>
                <w:szCs w:val="20"/>
                <w:lang w:val="el-GR"/>
              </w:rPr>
              <w:t>ροκαταρκτική διερεύνηση περιοχής ρυπασμένης με εξασθενές χρώμιο</w:t>
            </w:r>
          </w:p>
        </w:tc>
      </w:tr>
      <w:tr w:rsidR="00234FCD" w:rsidRPr="002C571A" w:rsidTr="00951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3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5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4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246836" w:rsidRDefault="00234FCD" w:rsidP="0027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Ρομπέρτα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Μπαρμπιέρι</w:t>
            </w:r>
            <w:r w:rsidR="00272049">
              <w:rPr>
                <w:rFonts w:cs="Arial"/>
                <w:color w:val="auto"/>
                <w:sz w:val="20"/>
                <w:szCs w:val="20"/>
                <w:lang w:val="el-GR"/>
              </w:rPr>
              <w:t>&amp;</w:t>
            </w:r>
            <w:r w:rsidR="00272049"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M</w:t>
            </w:r>
            <w:r w:rsidR="00272049">
              <w:rPr>
                <w:rFonts w:cs="Arial"/>
                <w:color w:val="auto"/>
                <w:sz w:val="20"/>
                <w:szCs w:val="20"/>
                <w:lang w:val="el-GR"/>
              </w:rPr>
              <w:t>αρία</w:t>
            </w:r>
            <w:r w:rsidR="00272049"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Στουμπούδη</w:t>
            </w:r>
          </w:p>
        </w:tc>
        <w:tc>
          <w:tcPr>
            <w:tcW w:w="5508" w:type="dxa"/>
          </w:tcPr>
          <w:p w:rsidR="00234FCD" w:rsidRPr="00246836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H  βιοποικιλότητα της ιχθυοπανίδας των γλυκών νερών της Ελλάδας</w:t>
            </w:r>
          </w:p>
        </w:tc>
        <w:tc>
          <w:tcPr>
            <w:tcW w:w="4687" w:type="dxa"/>
            <w:shd w:val="clear" w:color="auto" w:fill="FFFFFF" w:themeFill="background1"/>
          </w:tcPr>
          <w:p w:rsidR="00234FCD" w:rsidRPr="00390951" w:rsidRDefault="00234FCD" w:rsidP="00234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</w:tr>
      <w:tr w:rsidR="00234FCD" w:rsidRPr="002C571A" w:rsidTr="00EE7764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8108F0" w:rsidRDefault="00234FCD" w:rsidP="00234FCD">
            <w:pP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</w:pP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5</w:t>
            </w: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4</w:t>
            </w: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5</w:t>
            </w: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5</w:t>
            </w: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8108F0" w:rsidRDefault="00234FCD" w:rsidP="00234FCD">
            <w:pPr>
              <w:rPr>
                <w:rFonts w:cs="Arial"/>
                <w:b w:val="0"/>
                <w:bCs w:val="0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8108F0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8108F0">
              <w:rPr>
                <w:rFonts w:cs="Arial"/>
                <w:color w:val="auto"/>
                <w:sz w:val="20"/>
                <w:szCs w:val="20"/>
                <w:lang w:val="el-GR"/>
              </w:rPr>
              <w:t>Μάνος Κουτράκης</w:t>
            </w:r>
          </w:p>
        </w:tc>
        <w:tc>
          <w:tcPr>
            <w:tcW w:w="5508" w:type="dxa"/>
          </w:tcPr>
          <w:p w:rsidR="00234FCD" w:rsidRPr="00A957B0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Τα ψάρια ως ενδείκτες της κατάστασης των μεταβατικών υδάτων</w:t>
            </w:r>
          </w:p>
        </w:tc>
      </w:tr>
      <w:tr w:rsidR="00234FCD" w:rsidRPr="002C571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5</w:t>
            </w: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5</w:t>
            </w:r>
            <w:r w:rsidRPr="008108F0">
              <w:rPr>
                <w:rFonts w:cs="Arial"/>
                <w:bCs w:val="0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6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2C1AC4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Αποστόλ</w:t>
            </w:r>
            <w:r w:rsidRPr="003D24A3">
              <w:rPr>
                <w:rFonts w:cs="Arial"/>
                <w:color w:val="auto"/>
                <w:sz w:val="20"/>
                <w:szCs w:val="20"/>
                <w:lang w:val="el-GR"/>
              </w:rPr>
              <w:t>o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ςΛαχανάς</w:t>
            </w:r>
            <w:r w:rsidRPr="003D24A3">
              <w:rPr>
                <w:rFonts w:cs="Arial"/>
                <w:color w:val="auto"/>
                <w:sz w:val="20"/>
                <w:szCs w:val="20"/>
                <w:lang w:val="el-GR"/>
              </w:rPr>
              <w:t>&amp; Σταύρος Μπλέτσος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– Σύλλογος </w:t>
            </w:r>
            <w:r w:rsidRPr="003D24A3">
              <w:rPr>
                <w:rFonts w:cs="Arial"/>
                <w:color w:val="auto"/>
                <w:sz w:val="20"/>
                <w:szCs w:val="20"/>
                <w:lang w:val="el-GR"/>
              </w:rPr>
              <w:t>"Αστραίος"</w:t>
            </w:r>
          </w:p>
        </w:tc>
        <w:tc>
          <w:tcPr>
            <w:tcW w:w="5508" w:type="dxa"/>
          </w:tcPr>
          <w:p w:rsidR="00234FCD" w:rsidRPr="00F353D3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>Προβλήματα διαχείρισης  της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 ερασιτεχνική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ς </w:t>
            </w:r>
            <w:r w:rsidRPr="00246836">
              <w:rPr>
                <w:rFonts w:cs="Arial"/>
                <w:color w:val="auto"/>
                <w:sz w:val="20"/>
                <w:szCs w:val="20"/>
                <w:lang w:val="el-GR"/>
              </w:rPr>
              <w:t>αλιεία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ς σε ποταμούς στην Ελλάδα</w:t>
            </w:r>
          </w:p>
        </w:tc>
      </w:tr>
      <w:tr w:rsidR="00234FCD" w:rsidRPr="002C571A" w:rsidTr="00EE7764">
        <w:trPr>
          <w:gridAfter w:val="1"/>
          <w:wAfter w:w="4687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6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6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1</w:t>
            </w:r>
            <w:r w:rsidRPr="00D13A7E">
              <w:rPr>
                <w:rFonts w:cs="Arial"/>
                <w:color w:val="auto"/>
                <w:sz w:val="20"/>
                <w:szCs w:val="20"/>
                <w:lang w:val="el-GR"/>
              </w:rPr>
              <w:t>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</w:tcPr>
          <w:p w:rsidR="00234FCD" w:rsidRPr="00765416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 w:rsidRPr="00765416">
              <w:rPr>
                <w:rFonts w:cs="Arial"/>
                <w:color w:val="auto"/>
                <w:sz w:val="20"/>
                <w:szCs w:val="20"/>
                <w:lang w:val="el-GR"/>
              </w:rPr>
              <w:t>Κώστας Παπακωνσταντίνου</w:t>
            </w:r>
          </w:p>
          <w:p w:rsidR="00234FCD" w:rsidRPr="005664E0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</w:tcPr>
          <w:p w:rsidR="00234FCD" w:rsidRPr="00537F03" w:rsidRDefault="00234FCD" w:rsidP="0023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el-GR"/>
              </w:rPr>
            </w:pPr>
            <w:r>
              <w:rPr>
                <w:rFonts w:cs="Arial"/>
                <w:color w:val="auto"/>
                <w:sz w:val="20"/>
                <w:szCs w:val="20"/>
                <w:lang w:val="el-GR"/>
              </w:rPr>
              <w:t xml:space="preserve">Νέα </w:t>
            </w:r>
            <w:r>
              <w:rPr>
                <w:rFonts w:cs="Arial"/>
                <w:color w:val="auto"/>
                <w:sz w:val="20"/>
                <w:szCs w:val="20"/>
              </w:rPr>
              <w:t>agenda</w:t>
            </w:r>
            <w:r>
              <w:rPr>
                <w:rFonts w:cs="Arial"/>
                <w:color w:val="auto"/>
                <w:sz w:val="20"/>
                <w:szCs w:val="20"/>
                <w:lang w:val="el-GR"/>
              </w:rPr>
              <w:t>για το δημόσιο διάλογο: οικολογική αποκατάσταση εσωτερικών υδάτων</w:t>
            </w:r>
          </w:p>
        </w:tc>
      </w:tr>
      <w:tr w:rsidR="00234FCD" w:rsidRPr="00532237" w:rsidTr="008570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548DD4" w:themeFill="text2" w:themeFillTint="99"/>
          </w:tcPr>
          <w:p w:rsidR="00234FCD" w:rsidRPr="00812F03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</w:p>
          <w:p w:rsidR="00234FCD" w:rsidRPr="00812F03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  <w:r w:rsidRPr="00812F03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16:10-17: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3</w:t>
            </w:r>
            <w:r w:rsidRPr="00812F03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0</w:t>
            </w:r>
          </w:p>
          <w:p w:rsidR="00234FCD" w:rsidRPr="00812F03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shd w:val="clear" w:color="auto" w:fill="548DD4" w:themeFill="text2" w:themeFillTint="99"/>
          </w:tcPr>
          <w:p w:rsidR="00234FCD" w:rsidRPr="00812F03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</w:pPr>
          </w:p>
          <w:p w:rsidR="00234FCD" w:rsidRPr="00812F03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  <w:r w:rsidRPr="00812F03"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  <w:t>ΓΕΝΙΚΗ ΣΥΖΗΤΗΣΗ</w:t>
            </w:r>
          </w:p>
        </w:tc>
        <w:tc>
          <w:tcPr>
            <w:tcW w:w="5508" w:type="dxa"/>
            <w:shd w:val="clear" w:color="auto" w:fill="548DD4" w:themeFill="text2" w:themeFillTint="99"/>
          </w:tcPr>
          <w:p w:rsidR="00234FCD" w:rsidRPr="00812F03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</w:pPr>
          </w:p>
          <w:p w:rsidR="00234FCD" w:rsidRPr="00812F03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12F03"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  <w:t>ΣΥΜΠΕΡΑΣΜΑΤΑ</w:t>
            </w:r>
          </w:p>
        </w:tc>
      </w:tr>
      <w:tr w:rsidR="00234FCD" w:rsidRPr="002C571A" w:rsidTr="00117300">
        <w:trPr>
          <w:gridAfter w:val="1"/>
          <w:wAfter w:w="46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top w:val="nil"/>
              <w:bottom w:val="single" w:sz="8" w:space="0" w:color="4F81BD" w:themeColor="accent1"/>
            </w:tcBorders>
            <w:shd w:val="clear" w:color="auto" w:fill="92CDDC" w:themeFill="accent5" w:themeFillTint="99"/>
            <w:vAlign w:val="center"/>
          </w:tcPr>
          <w:p w:rsidR="00234FCD" w:rsidRDefault="00234FCD" w:rsidP="00234FCD">
            <w:pPr>
              <w:jc w:val="center"/>
              <w:rPr>
                <w:rFonts w:cs="Arial"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Fonts w:cs="Arial"/>
                <w:color w:val="17365D" w:themeColor="text2" w:themeShade="BF"/>
                <w:sz w:val="20"/>
                <w:szCs w:val="20"/>
                <w:lang w:val="el-GR"/>
              </w:rPr>
              <w:t xml:space="preserve">Προεδρείο: Νικόλαος Σκουλικίδης, Αλκιβιάδης Οικονόμου, </w:t>
            </w:r>
            <w:r w:rsidRPr="0083133D">
              <w:rPr>
                <w:rFonts w:cs="Arial"/>
                <w:color w:val="002060"/>
                <w:sz w:val="20"/>
                <w:szCs w:val="20"/>
                <w:lang w:val="el-GR"/>
              </w:rPr>
              <w:t>Σταμάτης</w:t>
            </w:r>
            <w:r>
              <w:rPr>
                <w:rFonts w:cs="Arial"/>
                <w:color w:val="17365D" w:themeColor="text2" w:themeShade="BF"/>
                <w:sz w:val="20"/>
                <w:szCs w:val="20"/>
                <w:lang w:val="el-GR"/>
              </w:rPr>
              <w:t xml:space="preserve">Ζόγκαρης,Μαρία Γκίνη, </w:t>
            </w:r>
            <w:r w:rsidRPr="000863AF">
              <w:rPr>
                <w:rFonts w:cs="Arial"/>
                <w:color w:val="17365D" w:themeColor="text2" w:themeShade="BF"/>
                <w:sz w:val="20"/>
                <w:szCs w:val="20"/>
                <w:lang w:val="el-GR"/>
              </w:rPr>
              <w:t>Κωνσταντίνος Ι. Στεργίου</w:t>
            </w:r>
          </w:p>
          <w:p w:rsidR="00234FCD" w:rsidRPr="00D13A7E" w:rsidRDefault="00234FCD" w:rsidP="00234FCD">
            <w:pPr>
              <w:jc w:val="center"/>
              <w:rPr>
                <w:rFonts w:cs="Arial"/>
                <w:b w:val="0"/>
                <w:color w:val="auto"/>
                <w:sz w:val="20"/>
                <w:szCs w:val="20"/>
                <w:lang w:val="el-GR"/>
              </w:rPr>
            </w:pPr>
          </w:p>
        </w:tc>
      </w:tr>
      <w:tr w:rsidR="00234FCD" w:rsidRPr="006B0DFA" w:rsidTr="00EE77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  <w:p w:rsidR="00234FCD" w:rsidRPr="0057165D" w:rsidRDefault="00234FCD" w:rsidP="00234FCD">
            <w:pP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</w:pPr>
            <w:r w:rsidRPr="0057165D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17: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3</w:t>
            </w:r>
            <w:r w:rsidRPr="0057165D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0-1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8</w:t>
            </w:r>
            <w:r w:rsidRPr="0057165D"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:</w:t>
            </w:r>
            <w:r>
              <w:rPr>
                <w:rFonts w:cs="Arial"/>
                <w:color w:val="FFFFFF" w:themeColor="background1"/>
                <w:sz w:val="20"/>
                <w:szCs w:val="20"/>
                <w:lang w:val="el-GR"/>
              </w:rPr>
              <w:t>30</w:t>
            </w:r>
          </w:p>
          <w:p w:rsidR="00234FCD" w:rsidRPr="00D13A7E" w:rsidRDefault="00234FCD" w:rsidP="00234FCD">
            <w:pPr>
              <w:rPr>
                <w:rFonts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34FCD" w:rsidRPr="00D13A7E" w:rsidRDefault="00234FCD" w:rsidP="00234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</w:p>
          <w:p w:rsidR="00234FCD" w:rsidRPr="0057165D" w:rsidRDefault="00234FCD" w:rsidP="00234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l-GR"/>
              </w:rPr>
              <w:t xml:space="preserve">ΑΠΟΧΑΙΡΕΤΙΣΤΗΡΙΟΣ ΚΑΦΕΣ </w:t>
            </w:r>
          </w:p>
          <w:p w:rsidR="00234FCD" w:rsidRPr="00D13A7E" w:rsidRDefault="00234FCD" w:rsidP="00234F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34FCD" w:rsidRPr="00D13A7E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el-GR"/>
              </w:rPr>
            </w:pPr>
          </w:p>
          <w:p w:rsidR="00234FCD" w:rsidRPr="00D13A7E" w:rsidRDefault="00234FCD" w:rsidP="0023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:rsidR="0083133D" w:rsidRPr="00EF38B6" w:rsidRDefault="0083133D" w:rsidP="006F3027">
      <w:pPr>
        <w:spacing w:after="0"/>
        <w:rPr>
          <w:rFonts w:cs="Arial"/>
          <w:sz w:val="20"/>
          <w:szCs w:val="20"/>
          <w:lang w:val="el-GR"/>
        </w:rPr>
      </w:pPr>
    </w:p>
    <w:sectPr w:rsidR="0083133D" w:rsidRPr="00EF38B6" w:rsidSect="003E1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T15E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1F50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39066E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274599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9E27AF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C7317D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5C4B32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912508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226497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BF14CC"/>
    <w:multiLevelType w:val="hybridMultilevel"/>
    <w:tmpl w:val="0E70237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5394AC7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2B"/>
    <w:rsid w:val="000023D7"/>
    <w:rsid w:val="00020589"/>
    <w:rsid w:val="00032E2A"/>
    <w:rsid w:val="00065ED4"/>
    <w:rsid w:val="0008165E"/>
    <w:rsid w:val="000847BE"/>
    <w:rsid w:val="000863AF"/>
    <w:rsid w:val="00097E9E"/>
    <w:rsid w:val="000A011D"/>
    <w:rsid w:val="000A13D2"/>
    <w:rsid w:val="000A3AAC"/>
    <w:rsid w:val="000A3F02"/>
    <w:rsid w:val="000B076B"/>
    <w:rsid w:val="000B12FA"/>
    <w:rsid w:val="000B6973"/>
    <w:rsid w:val="000D3F34"/>
    <w:rsid w:val="000E1EC1"/>
    <w:rsid w:val="00117300"/>
    <w:rsid w:val="00127263"/>
    <w:rsid w:val="00141CCD"/>
    <w:rsid w:val="00155D34"/>
    <w:rsid w:val="00165E63"/>
    <w:rsid w:val="001837F9"/>
    <w:rsid w:val="00191085"/>
    <w:rsid w:val="00193A41"/>
    <w:rsid w:val="001B70E8"/>
    <w:rsid w:val="001D03B5"/>
    <w:rsid w:val="001E6CDF"/>
    <w:rsid w:val="00211699"/>
    <w:rsid w:val="00213D22"/>
    <w:rsid w:val="00232298"/>
    <w:rsid w:val="00234FCD"/>
    <w:rsid w:val="00237BEB"/>
    <w:rsid w:val="00246836"/>
    <w:rsid w:val="00264FC3"/>
    <w:rsid w:val="00272049"/>
    <w:rsid w:val="00292E41"/>
    <w:rsid w:val="002A0DEE"/>
    <w:rsid w:val="002B09CB"/>
    <w:rsid w:val="002B5ED3"/>
    <w:rsid w:val="002B7C17"/>
    <w:rsid w:val="002C571A"/>
    <w:rsid w:val="002C7048"/>
    <w:rsid w:val="002D04DF"/>
    <w:rsid w:val="002D7951"/>
    <w:rsid w:val="002F4756"/>
    <w:rsid w:val="002F6294"/>
    <w:rsid w:val="003171D8"/>
    <w:rsid w:val="00321331"/>
    <w:rsid w:val="00331017"/>
    <w:rsid w:val="00362F3B"/>
    <w:rsid w:val="00364E5F"/>
    <w:rsid w:val="0038170E"/>
    <w:rsid w:val="00390951"/>
    <w:rsid w:val="00394B07"/>
    <w:rsid w:val="003C04E2"/>
    <w:rsid w:val="003C4B0C"/>
    <w:rsid w:val="003D1721"/>
    <w:rsid w:val="003D24A3"/>
    <w:rsid w:val="003E1301"/>
    <w:rsid w:val="00401713"/>
    <w:rsid w:val="0040571D"/>
    <w:rsid w:val="00410A95"/>
    <w:rsid w:val="004149D5"/>
    <w:rsid w:val="00420CD4"/>
    <w:rsid w:val="00426ECB"/>
    <w:rsid w:val="0044433C"/>
    <w:rsid w:val="00456042"/>
    <w:rsid w:val="0046387F"/>
    <w:rsid w:val="004A164A"/>
    <w:rsid w:val="004A46F8"/>
    <w:rsid w:val="004E7F4A"/>
    <w:rsid w:val="004F1D59"/>
    <w:rsid w:val="00514233"/>
    <w:rsid w:val="0051472E"/>
    <w:rsid w:val="005246A2"/>
    <w:rsid w:val="00532237"/>
    <w:rsid w:val="00537F03"/>
    <w:rsid w:val="0055246C"/>
    <w:rsid w:val="00555528"/>
    <w:rsid w:val="00555EB3"/>
    <w:rsid w:val="005637C1"/>
    <w:rsid w:val="005664E0"/>
    <w:rsid w:val="0057165D"/>
    <w:rsid w:val="00575731"/>
    <w:rsid w:val="00577125"/>
    <w:rsid w:val="005840F0"/>
    <w:rsid w:val="005C2C8E"/>
    <w:rsid w:val="005E02AF"/>
    <w:rsid w:val="005F6D51"/>
    <w:rsid w:val="00624967"/>
    <w:rsid w:val="00661A13"/>
    <w:rsid w:val="006B0DFA"/>
    <w:rsid w:val="006C512B"/>
    <w:rsid w:val="006E7FE8"/>
    <w:rsid w:val="006F1DB8"/>
    <w:rsid w:val="006F3027"/>
    <w:rsid w:val="006F33FD"/>
    <w:rsid w:val="006F7647"/>
    <w:rsid w:val="007111D6"/>
    <w:rsid w:val="00742556"/>
    <w:rsid w:val="00743FEC"/>
    <w:rsid w:val="0075287C"/>
    <w:rsid w:val="00765416"/>
    <w:rsid w:val="00791C49"/>
    <w:rsid w:val="007A1D63"/>
    <w:rsid w:val="007A3514"/>
    <w:rsid w:val="007C1FBA"/>
    <w:rsid w:val="007D06E5"/>
    <w:rsid w:val="007E1D74"/>
    <w:rsid w:val="007F6A82"/>
    <w:rsid w:val="00803338"/>
    <w:rsid w:val="00803933"/>
    <w:rsid w:val="008108F0"/>
    <w:rsid w:val="00812F03"/>
    <w:rsid w:val="00830C6E"/>
    <w:rsid w:val="0083133D"/>
    <w:rsid w:val="00853B00"/>
    <w:rsid w:val="00857036"/>
    <w:rsid w:val="00862A31"/>
    <w:rsid w:val="00867666"/>
    <w:rsid w:val="008679CA"/>
    <w:rsid w:val="00874577"/>
    <w:rsid w:val="00877629"/>
    <w:rsid w:val="00881A74"/>
    <w:rsid w:val="00882016"/>
    <w:rsid w:val="00885590"/>
    <w:rsid w:val="008B1195"/>
    <w:rsid w:val="008C3F05"/>
    <w:rsid w:val="0090103E"/>
    <w:rsid w:val="009137A8"/>
    <w:rsid w:val="0091392A"/>
    <w:rsid w:val="00914ECA"/>
    <w:rsid w:val="00917541"/>
    <w:rsid w:val="009252A6"/>
    <w:rsid w:val="009332D5"/>
    <w:rsid w:val="009342FD"/>
    <w:rsid w:val="00935A57"/>
    <w:rsid w:val="00936BE8"/>
    <w:rsid w:val="00951FE9"/>
    <w:rsid w:val="00955EFE"/>
    <w:rsid w:val="00957FAF"/>
    <w:rsid w:val="00967341"/>
    <w:rsid w:val="00971E39"/>
    <w:rsid w:val="009915FE"/>
    <w:rsid w:val="00997608"/>
    <w:rsid w:val="009A36FA"/>
    <w:rsid w:val="009C2FF0"/>
    <w:rsid w:val="009D7804"/>
    <w:rsid w:val="00A13AED"/>
    <w:rsid w:val="00A16618"/>
    <w:rsid w:val="00A21283"/>
    <w:rsid w:val="00A34F6A"/>
    <w:rsid w:val="00A435BD"/>
    <w:rsid w:val="00A65EEF"/>
    <w:rsid w:val="00A87A2C"/>
    <w:rsid w:val="00A91ACD"/>
    <w:rsid w:val="00A957B0"/>
    <w:rsid w:val="00AB3012"/>
    <w:rsid w:val="00AC47E6"/>
    <w:rsid w:val="00AD6583"/>
    <w:rsid w:val="00AF6856"/>
    <w:rsid w:val="00B050D5"/>
    <w:rsid w:val="00B0638A"/>
    <w:rsid w:val="00B06708"/>
    <w:rsid w:val="00B12839"/>
    <w:rsid w:val="00B268A3"/>
    <w:rsid w:val="00B3045F"/>
    <w:rsid w:val="00B31CEE"/>
    <w:rsid w:val="00B47122"/>
    <w:rsid w:val="00B54E2B"/>
    <w:rsid w:val="00B662B5"/>
    <w:rsid w:val="00B94A7A"/>
    <w:rsid w:val="00BA562A"/>
    <w:rsid w:val="00BA67A7"/>
    <w:rsid w:val="00BA67BD"/>
    <w:rsid w:val="00BD1592"/>
    <w:rsid w:val="00BD423A"/>
    <w:rsid w:val="00BE24F5"/>
    <w:rsid w:val="00BE7869"/>
    <w:rsid w:val="00BF17AD"/>
    <w:rsid w:val="00BF30B4"/>
    <w:rsid w:val="00C02767"/>
    <w:rsid w:val="00C12001"/>
    <w:rsid w:val="00C130DD"/>
    <w:rsid w:val="00C32069"/>
    <w:rsid w:val="00C479A4"/>
    <w:rsid w:val="00C54695"/>
    <w:rsid w:val="00C5560C"/>
    <w:rsid w:val="00C63230"/>
    <w:rsid w:val="00C702AC"/>
    <w:rsid w:val="00C92060"/>
    <w:rsid w:val="00C96E3E"/>
    <w:rsid w:val="00CB0D75"/>
    <w:rsid w:val="00CB5520"/>
    <w:rsid w:val="00CB6C3A"/>
    <w:rsid w:val="00CD3C7D"/>
    <w:rsid w:val="00CD5CB8"/>
    <w:rsid w:val="00CF749E"/>
    <w:rsid w:val="00D13A7E"/>
    <w:rsid w:val="00D30EF2"/>
    <w:rsid w:val="00D31A96"/>
    <w:rsid w:val="00D639C0"/>
    <w:rsid w:val="00D72E2F"/>
    <w:rsid w:val="00D835BF"/>
    <w:rsid w:val="00D90CF4"/>
    <w:rsid w:val="00D93C0C"/>
    <w:rsid w:val="00DA0491"/>
    <w:rsid w:val="00DD3E2B"/>
    <w:rsid w:val="00DD3E8F"/>
    <w:rsid w:val="00DD6B31"/>
    <w:rsid w:val="00DE6934"/>
    <w:rsid w:val="00DF27A7"/>
    <w:rsid w:val="00E064E5"/>
    <w:rsid w:val="00E155BE"/>
    <w:rsid w:val="00E34658"/>
    <w:rsid w:val="00E444E5"/>
    <w:rsid w:val="00E61775"/>
    <w:rsid w:val="00E714F2"/>
    <w:rsid w:val="00E72CE1"/>
    <w:rsid w:val="00E84C61"/>
    <w:rsid w:val="00E95234"/>
    <w:rsid w:val="00EA3BB2"/>
    <w:rsid w:val="00EE2CB7"/>
    <w:rsid w:val="00EE526F"/>
    <w:rsid w:val="00EE7764"/>
    <w:rsid w:val="00EF38B6"/>
    <w:rsid w:val="00EF3A5E"/>
    <w:rsid w:val="00EF7550"/>
    <w:rsid w:val="00F1035A"/>
    <w:rsid w:val="00F1447E"/>
    <w:rsid w:val="00F353D3"/>
    <w:rsid w:val="00F5022D"/>
    <w:rsid w:val="00F80D94"/>
    <w:rsid w:val="00F9397F"/>
    <w:rsid w:val="00F94696"/>
    <w:rsid w:val="00FB063D"/>
    <w:rsid w:val="00FB52DB"/>
    <w:rsid w:val="00FD5D5A"/>
    <w:rsid w:val="00FF5342"/>
    <w:rsid w:val="00FF571A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213B9-4031-495B-9418-770086C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0CF4"/>
    <w:pPr>
      <w:ind w:left="720"/>
      <w:contextualSpacing/>
    </w:pPr>
  </w:style>
  <w:style w:type="table" w:styleId="-5">
    <w:name w:val="Light Shading Accent 5"/>
    <w:basedOn w:val="a1"/>
    <w:uiPriority w:val="60"/>
    <w:rsid w:val="002116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2116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-">
    <w:name w:val="Hyperlink"/>
    <w:basedOn w:val="a0"/>
    <w:uiPriority w:val="99"/>
    <w:unhideWhenUsed/>
    <w:rsid w:val="000A011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9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20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37C1"/>
  </w:style>
  <w:style w:type="paragraph" w:styleId="Web">
    <w:name w:val="Normal (Web)"/>
    <w:basedOn w:val="a"/>
    <w:uiPriority w:val="99"/>
    <w:unhideWhenUsed/>
    <w:rsid w:val="00A9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6">
    <w:name w:val="Emphasis"/>
    <w:basedOn w:val="a0"/>
    <w:uiPriority w:val="20"/>
    <w:qFormat/>
    <w:rsid w:val="00955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DB94-C120-41D6-B05B-637F7C2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Roula</cp:lastModifiedBy>
  <cp:revision>2</cp:revision>
  <cp:lastPrinted>2014-10-15T08:34:00Z</cp:lastPrinted>
  <dcterms:created xsi:type="dcterms:W3CDTF">2015-03-13T09:56:00Z</dcterms:created>
  <dcterms:modified xsi:type="dcterms:W3CDTF">2015-03-13T09:56:00Z</dcterms:modified>
</cp:coreProperties>
</file>